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86A11" w14:textId="77777777" w:rsidR="002F44A9" w:rsidRDefault="00E63E5F">
      <w:pPr>
        <w:spacing w:before="1440" w:after="240"/>
        <w:jc w:val="center"/>
      </w:pPr>
      <w:r>
        <w:rPr>
          <w:b/>
          <w:bCs/>
          <w:color w:val="1F3864"/>
          <w:sz w:val="52"/>
          <w:szCs w:val="52"/>
        </w:rPr>
        <w:t>SERVICES GUIDE</w:t>
      </w:r>
    </w:p>
    <w:p w14:paraId="6B39DAFA" w14:textId="77777777" w:rsidR="002F44A9" w:rsidRDefault="00E63E5F">
      <w:pPr>
        <w:spacing w:after="240"/>
        <w:jc w:val="center"/>
      </w:pPr>
      <w:r>
        <w:rPr>
          <w:b/>
          <w:bCs/>
          <w:color w:val="2E74B5"/>
          <w:sz w:val="36"/>
          <w:szCs w:val="36"/>
        </w:rPr>
        <w:t>S1 Technology, LLC</w:t>
      </w:r>
    </w:p>
    <w:p w14:paraId="259289A1" w14:textId="77777777" w:rsidR="002F44A9" w:rsidRDefault="00E63E5F">
      <w:pPr>
        <w:spacing w:after="240"/>
        <w:jc w:val="center"/>
      </w:pPr>
      <w:r>
        <w:rPr>
          <w:color w:val="444444"/>
          <w:sz w:val="26"/>
          <w:szCs w:val="26"/>
        </w:rPr>
        <w:t xml:space="preserve">Managed IT Services </w:t>
      </w:r>
      <w:proofErr w:type="gramStart"/>
      <w:r>
        <w:rPr>
          <w:color w:val="444444"/>
          <w:sz w:val="26"/>
          <w:szCs w:val="26"/>
        </w:rPr>
        <w:t>Division  •</w:t>
      </w:r>
      <w:proofErr w:type="gramEnd"/>
      <w:r>
        <w:rPr>
          <w:color w:val="444444"/>
          <w:sz w:val="26"/>
          <w:szCs w:val="26"/>
        </w:rPr>
        <w:t xml:space="preserve">  AI &amp; Software Development Division</w:t>
      </w:r>
    </w:p>
    <w:p w14:paraId="01B6B30B" w14:textId="57F9E700" w:rsidR="002F44A9" w:rsidRDefault="00E63E5F">
      <w:pPr>
        <w:spacing w:after="1440"/>
        <w:jc w:val="center"/>
      </w:pPr>
      <w:r>
        <w:rPr>
          <w:i/>
          <w:iCs/>
          <w:color w:val="444444"/>
        </w:rPr>
        <w:t xml:space="preserve">Last Updated: </w:t>
      </w:r>
      <w:r w:rsidR="00E245F6">
        <w:rPr>
          <w:i/>
          <w:iCs/>
          <w:color w:val="444444"/>
        </w:rPr>
        <w:t>2026</w:t>
      </w:r>
    </w:p>
    <w:p w14:paraId="58FF6065" w14:textId="77777777" w:rsidR="002F44A9" w:rsidRDefault="00E63E5F">
      <w:r>
        <w:br w:type="page"/>
      </w:r>
    </w:p>
    <w:p w14:paraId="5821F3C2" w14:textId="77777777" w:rsidR="002F44A9" w:rsidRDefault="00E63E5F">
      <w:pPr>
        <w:pStyle w:val="Heading1"/>
      </w:pPr>
      <w:r>
        <w:lastRenderedPageBreak/>
        <w:t>INTRODUCTION</w:t>
      </w:r>
    </w:p>
    <w:p w14:paraId="29914DFE" w14:textId="77777777" w:rsidR="002F44A9" w:rsidRDefault="002F44A9">
      <w:pPr>
        <w:pBdr>
          <w:bottom w:val="single" w:sz="6" w:space="1" w:color="2E74B5"/>
        </w:pBdr>
        <w:spacing w:after="200"/>
      </w:pPr>
    </w:p>
    <w:p w14:paraId="4669CE0F" w14:textId="77777777" w:rsidR="002F44A9" w:rsidRDefault="00E63E5F">
      <w:pPr>
        <w:spacing w:after="160"/>
      </w:pPr>
      <w:r>
        <w:t>This Services Guide contains provisions that define, clarify, and govern the scope of all services described in the Quote that has been provided to you, as well as the policies and procedures that we follow when we provide a service to you or facilitate a service for you. If you do not agree with the terms of this Services Guide, you should not sign the Quote and must contact us for more information.</w:t>
      </w:r>
    </w:p>
    <w:p w14:paraId="6412E58C" w14:textId="77777777" w:rsidR="002F44A9" w:rsidRDefault="00E63E5F">
      <w:pPr>
        <w:spacing w:after="160"/>
      </w:pPr>
      <w:r>
        <w:t>This Services Guide is our owner’s manual that generally describes all services provided or facilitated by S1 Technology, LLC (“S1 Tech,” “we,” “us,” or “our”) through both the Managed IT Services Division and the AI &amp; Software Development Division; however, only those services specifically described in the Quote will be facilitated and/or provided to you (collectively, the “Services”).</w:t>
      </w:r>
    </w:p>
    <w:p w14:paraId="43FD0C5E" w14:textId="689061B2" w:rsidR="002F44A9" w:rsidRDefault="00E63E5F">
      <w:pPr>
        <w:spacing w:after="160"/>
      </w:pPr>
      <w:r>
        <w:t>This Services Guide is governed under our Master Services Agreement (“MSA”). You may locate our MSA through the link in your Quot</w:t>
      </w:r>
      <w:r w:rsidR="000E15BF">
        <w:t>e</w:t>
      </w:r>
      <w:r>
        <w:t>. Capitalized terms in this Services Guide carry the same meaning as the capitalized terms in the MSA, unless otherwise indicated herein.</w:t>
      </w:r>
    </w:p>
    <w:p w14:paraId="12A31225" w14:textId="2843C45A" w:rsidR="002F44A9" w:rsidRDefault="00E63E5F" w:rsidP="000E15BF">
      <w:pPr>
        <w:spacing w:after="160"/>
      </w:pPr>
      <w:r>
        <w:t>Activities or items that are not specifically described in the Quote will be out of scope and will not be included unless otherwise agreed to by us in writing.</w:t>
      </w:r>
    </w:p>
    <w:p w14:paraId="14FBDAAE" w14:textId="77777777" w:rsidR="002F44A9" w:rsidRDefault="00E63E5F">
      <w:r>
        <w:br w:type="page"/>
      </w:r>
    </w:p>
    <w:p w14:paraId="1D00F265" w14:textId="77777777" w:rsidR="002F44A9" w:rsidRDefault="00E63E5F">
      <w:pPr>
        <w:spacing w:before="720" w:after="360"/>
        <w:jc w:val="center"/>
      </w:pPr>
      <w:r>
        <w:rPr>
          <w:b/>
          <w:bCs/>
          <w:color w:val="1F3864"/>
          <w:sz w:val="40"/>
          <w:szCs w:val="40"/>
        </w:rPr>
        <w:lastRenderedPageBreak/>
        <w:t>PART I</w:t>
      </w:r>
    </w:p>
    <w:p w14:paraId="485FD479" w14:textId="77777777" w:rsidR="002F44A9" w:rsidRDefault="00E63E5F">
      <w:pPr>
        <w:spacing w:after="720"/>
        <w:jc w:val="center"/>
      </w:pPr>
      <w:r>
        <w:rPr>
          <w:b/>
          <w:bCs/>
          <w:color w:val="2E74B5"/>
          <w:sz w:val="32"/>
          <w:szCs w:val="32"/>
        </w:rPr>
        <w:t>MANAGED IT SERVICES DIVISION</w:t>
      </w:r>
    </w:p>
    <w:p w14:paraId="1F67003F" w14:textId="77777777" w:rsidR="002F44A9" w:rsidRDefault="00E63E5F">
      <w:pPr>
        <w:pStyle w:val="Heading1"/>
      </w:pPr>
      <w:r>
        <w:t>INITIAL AUDIT / DIAGNOSTIC SERVICES</w:t>
      </w:r>
    </w:p>
    <w:p w14:paraId="4D814601" w14:textId="77777777" w:rsidR="002F44A9" w:rsidRDefault="002F44A9">
      <w:pPr>
        <w:pBdr>
          <w:bottom w:val="single" w:sz="6" w:space="1" w:color="2E74B5"/>
        </w:pBdr>
        <w:spacing w:after="200"/>
      </w:pPr>
    </w:p>
    <w:p w14:paraId="73677B63" w14:textId="77777777" w:rsidR="002F44A9" w:rsidRDefault="00E63E5F">
      <w:pPr>
        <w:spacing w:after="160"/>
      </w:pPr>
      <w:r>
        <w:t xml:space="preserve">In the Initial Audit/Diagnostic phase of our services, we audit your managed information technology environment (the “Environment”) to determine its readiness for, and compatibility with, ongoing managed services. Our auditing services may </w:t>
      </w:r>
      <w:proofErr w:type="gramStart"/>
      <w:r>
        <w:t>be comprised of</w:t>
      </w:r>
      <w:proofErr w:type="gramEnd"/>
      <w:r>
        <w:t xml:space="preserve"> some or </w:t>
      </w:r>
      <w:proofErr w:type="gramStart"/>
      <w:r>
        <w:t>all of</w:t>
      </w:r>
      <w:proofErr w:type="gramEnd"/>
      <w:r>
        <w:t xml:space="preserve"> the following:</w:t>
      </w:r>
    </w:p>
    <w:p w14:paraId="63F57BCD" w14:textId="77777777" w:rsidR="002F44A9" w:rsidRDefault="00E63E5F">
      <w:pPr>
        <w:pStyle w:val="ListParagraph"/>
        <w:numPr>
          <w:ilvl w:val="0"/>
          <w:numId w:val="2"/>
        </w:numPr>
        <w:spacing w:after="100"/>
      </w:pPr>
      <w:r>
        <w:t>Audit to determine general Environment readiness and functional capability</w:t>
      </w:r>
    </w:p>
    <w:p w14:paraId="5B9B4475" w14:textId="77777777" w:rsidR="002F44A9" w:rsidRDefault="00E63E5F">
      <w:pPr>
        <w:pStyle w:val="ListParagraph"/>
        <w:numPr>
          <w:ilvl w:val="0"/>
          <w:numId w:val="2"/>
        </w:numPr>
        <w:spacing w:after="100"/>
      </w:pPr>
      <w:r>
        <w:t>Review of hardware and software configurations</w:t>
      </w:r>
    </w:p>
    <w:p w14:paraId="6E9E264D" w14:textId="023F6ED2" w:rsidR="002F44A9" w:rsidRDefault="00E63E5F">
      <w:pPr>
        <w:pStyle w:val="ListParagraph"/>
        <w:numPr>
          <w:ilvl w:val="0"/>
          <w:numId w:val="2"/>
        </w:numPr>
        <w:spacing w:after="100"/>
      </w:pPr>
      <w:r>
        <w:t>Review of current vendor service</w:t>
      </w:r>
    </w:p>
    <w:p w14:paraId="44304418" w14:textId="77777777" w:rsidR="002F44A9" w:rsidRDefault="00E63E5F">
      <w:pPr>
        <w:pStyle w:val="ListParagraph"/>
        <w:numPr>
          <w:ilvl w:val="0"/>
          <w:numId w:val="2"/>
        </w:numPr>
        <w:spacing w:after="100"/>
      </w:pPr>
      <w:r>
        <w:t>Basic security vulnerability check</w:t>
      </w:r>
    </w:p>
    <w:p w14:paraId="0AB12AC2" w14:textId="77777777" w:rsidR="002F44A9" w:rsidRDefault="00E63E5F">
      <w:pPr>
        <w:pStyle w:val="ListParagraph"/>
        <w:numPr>
          <w:ilvl w:val="0"/>
          <w:numId w:val="2"/>
        </w:numPr>
        <w:spacing w:after="100"/>
      </w:pPr>
      <w:r>
        <w:t>Basic backup and file recovery solution audit</w:t>
      </w:r>
    </w:p>
    <w:p w14:paraId="49C20661" w14:textId="77777777" w:rsidR="002F44A9" w:rsidRDefault="00E63E5F">
      <w:pPr>
        <w:pStyle w:val="ListParagraph"/>
        <w:numPr>
          <w:ilvl w:val="0"/>
          <w:numId w:val="2"/>
        </w:numPr>
        <w:spacing w:after="100"/>
      </w:pPr>
      <w:r>
        <w:t>Speed test and ISP audit</w:t>
      </w:r>
    </w:p>
    <w:p w14:paraId="26513FC0" w14:textId="77777777" w:rsidR="002F44A9" w:rsidRDefault="00E63E5F">
      <w:pPr>
        <w:pStyle w:val="ListParagraph"/>
        <w:numPr>
          <w:ilvl w:val="0"/>
          <w:numId w:val="2"/>
        </w:numPr>
        <w:spacing w:after="100"/>
      </w:pPr>
      <w:r>
        <w:t>Office telephone vendor service audit</w:t>
      </w:r>
    </w:p>
    <w:p w14:paraId="16076F1C" w14:textId="77777777" w:rsidR="002F44A9" w:rsidRDefault="00E63E5F">
      <w:pPr>
        <w:pStyle w:val="ListParagraph"/>
        <w:numPr>
          <w:ilvl w:val="0"/>
          <w:numId w:val="2"/>
        </w:numPr>
        <w:spacing w:after="100"/>
      </w:pPr>
      <w:r>
        <w:t>Asset inventory</w:t>
      </w:r>
    </w:p>
    <w:p w14:paraId="363E4E27" w14:textId="77777777" w:rsidR="002F44A9" w:rsidRDefault="00E63E5F">
      <w:pPr>
        <w:pStyle w:val="ListParagraph"/>
        <w:numPr>
          <w:ilvl w:val="0"/>
          <w:numId w:val="2"/>
        </w:numPr>
        <w:spacing w:after="100"/>
      </w:pPr>
      <w:r>
        <w:t>Email and website hosting audit</w:t>
      </w:r>
    </w:p>
    <w:p w14:paraId="0F4904DD" w14:textId="77777777" w:rsidR="002F44A9" w:rsidRDefault="00E63E5F">
      <w:pPr>
        <w:pStyle w:val="ListParagraph"/>
        <w:numPr>
          <w:ilvl w:val="0"/>
          <w:numId w:val="2"/>
        </w:numPr>
        <w:spacing w:after="100"/>
      </w:pPr>
      <w:r>
        <w:t>IT support process audit</w:t>
      </w:r>
    </w:p>
    <w:p w14:paraId="7F4C4BD4" w14:textId="77777777" w:rsidR="002F44A9" w:rsidRDefault="00E63E5F">
      <w:pPr>
        <w:spacing w:after="160"/>
      </w:pPr>
      <w:r>
        <w:t>If deficiencies are discovered during the auditing process (such as outdated equipment or unlicensed software), we will bring those issues to your attention and discuss the impact of the deficiencies on our provision of the Services and provide you with options to correct them. Please note, unless otherwise expressly agreed by us in writing, auditing services do not include the remediation of any issues, errors, or deficiencies (“Issues”), and we cannot guarantee that all Issues will be detected during the auditing process. Issues discovered after the auditing process is completed may be addressed in one or more subsequent Quotes.</w:t>
      </w:r>
    </w:p>
    <w:p w14:paraId="2D05F10A" w14:textId="77777777" w:rsidR="002F44A9" w:rsidRDefault="002F44A9">
      <w:pPr>
        <w:spacing w:after="200"/>
      </w:pPr>
    </w:p>
    <w:p w14:paraId="57FCCB32" w14:textId="77777777" w:rsidR="002F44A9" w:rsidRDefault="00E63E5F">
      <w:pPr>
        <w:pStyle w:val="Heading1"/>
      </w:pPr>
      <w:r>
        <w:t>ONBOARDING SERVICES</w:t>
      </w:r>
    </w:p>
    <w:p w14:paraId="180C30B5" w14:textId="77777777" w:rsidR="002F44A9" w:rsidRDefault="002F44A9">
      <w:pPr>
        <w:pBdr>
          <w:bottom w:val="single" w:sz="6" w:space="1" w:color="2E74B5"/>
        </w:pBdr>
        <w:spacing w:after="200"/>
      </w:pPr>
    </w:p>
    <w:p w14:paraId="26B546AE" w14:textId="77777777" w:rsidR="002F44A9" w:rsidRDefault="00E63E5F">
      <w:pPr>
        <w:spacing w:after="160"/>
      </w:pPr>
      <w:r>
        <w:t>In the Onboarding phase of our services, we will prepare your IT environment for the monthly managed services described in the Quote. During this phase, we will work with your Authorized Contact(s) to review the information we need to prepare the targeted environment, and we may also:</w:t>
      </w:r>
    </w:p>
    <w:p w14:paraId="13653A29" w14:textId="77777777" w:rsidR="002F44A9" w:rsidRDefault="00E63E5F">
      <w:pPr>
        <w:pStyle w:val="ListParagraph"/>
        <w:numPr>
          <w:ilvl w:val="0"/>
          <w:numId w:val="2"/>
        </w:numPr>
        <w:spacing w:after="100"/>
      </w:pPr>
      <w:r>
        <w:lastRenderedPageBreak/>
        <w:t>Uninstall any monitoring tools or other software installed by previous IT service providers.</w:t>
      </w:r>
    </w:p>
    <w:p w14:paraId="2D74EC2C" w14:textId="77777777" w:rsidR="002F44A9" w:rsidRDefault="00E63E5F">
      <w:pPr>
        <w:pStyle w:val="ListParagraph"/>
        <w:numPr>
          <w:ilvl w:val="0"/>
          <w:numId w:val="2"/>
        </w:numPr>
        <w:spacing w:after="100"/>
      </w:pPr>
      <w:r>
        <w:t>Compile a full inventory of all protected servers, workstations, and laptops.</w:t>
      </w:r>
    </w:p>
    <w:p w14:paraId="79950D14" w14:textId="77777777" w:rsidR="002F44A9" w:rsidRDefault="00E63E5F">
      <w:pPr>
        <w:pStyle w:val="ListParagraph"/>
        <w:numPr>
          <w:ilvl w:val="0"/>
          <w:numId w:val="2"/>
        </w:numPr>
        <w:spacing w:after="100"/>
      </w:pPr>
      <w:r>
        <w:t>Uninstall any previous endpoint protection and install our managed security solutions (as indicated in the Quote).</w:t>
      </w:r>
    </w:p>
    <w:p w14:paraId="6623A1D6" w14:textId="77777777" w:rsidR="002F44A9" w:rsidRDefault="00E63E5F">
      <w:pPr>
        <w:pStyle w:val="ListParagraph"/>
        <w:numPr>
          <w:ilvl w:val="0"/>
          <w:numId w:val="2"/>
        </w:numPr>
        <w:spacing w:after="100"/>
      </w:pPr>
      <w:r>
        <w:t>Install remote support access agents on each managed device to enable remote support.</w:t>
      </w:r>
    </w:p>
    <w:p w14:paraId="00048C67" w14:textId="77777777" w:rsidR="002F44A9" w:rsidRDefault="00E63E5F">
      <w:pPr>
        <w:pStyle w:val="ListParagraph"/>
        <w:numPr>
          <w:ilvl w:val="0"/>
          <w:numId w:val="2"/>
        </w:numPr>
        <w:spacing w:after="100"/>
      </w:pPr>
      <w:r>
        <w:t>Configure Windows® and application patch management agent(s) and check for missing security updates.</w:t>
      </w:r>
    </w:p>
    <w:p w14:paraId="498AEFFC" w14:textId="77777777" w:rsidR="002F44A9" w:rsidRDefault="00E63E5F">
      <w:pPr>
        <w:pStyle w:val="ListParagraph"/>
        <w:numPr>
          <w:ilvl w:val="0"/>
          <w:numId w:val="2"/>
        </w:numPr>
        <w:spacing w:after="100"/>
      </w:pPr>
      <w:r>
        <w:t>Uninstall unsafe applications or applications that are no longer necessary.</w:t>
      </w:r>
    </w:p>
    <w:p w14:paraId="72256299" w14:textId="77777777" w:rsidR="002F44A9" w:rsidRDefault="00E63E5F">
      <w:pPr>
        <w:pStyle w:val="ListParagraph"/>
        <w:numPr>
          <w:ilvl w:val="0"/>
          <w:numId w:val="2"/>
        </w:numPr>
        <w:spacing w:after="100"/>
      </w:pPr>
      <w:r>
        <w:t>Optimize device performance including disk cleanup and endpoint protection scans.</w:t>
      </w:r>
    </w:p>
    <w:p w14:paraId="1F447D4C" w14:textId="77777777" w:rsidR="002F44A9" w:rsidRDefault="00E63E5F">
      <w:pPr>
        <w:pStyle w:val="ListParagraph"/>
        <w:numPr>
          <w:ilvl w:val="0"/>
          <w:numId w:val="2"/>
        </w:numPr>
        <w:spacing w:after="100"/>
      </w:pPr>
      <w:r>
        <w:t>Review firewall configuration and other network infrastructure devices.</w:t>
      </w:r>
    </w:p>
    <w:p w14:paraId="21878DE0" w14:textId="77777777" w:rsidR="002F44A9" w:rsidRDefault="00E63E5F">
      <w:pPr>
        <w:pStyle w:val="ListParagraph"/>
        <w:numPr>
          <w:ilvl w:val="0"/>
          <w:numId w:val="2"/>
        </w:numPr>
        <w:spacing w:after="100"/>
      </w:pPr>
      <w:r>
        <w:t>Review status of battery backup protection on all mission-critical devices.</w:t>
      </w:r>
    </w:p>
    <w:p w14:paraId="685A85DE" w14:textId="77777777" w:rsidR="002F44A9" w:rsidRDefault="00E63E5F">
      <w:pPr>
        <w:pStyle w:val="ListParagraph"/>
        <w:numPr>
          <w:ilvl w:val="0"/>
          <w:numId w:val="2"/>
        </w:numPr>
        <w:spacing w:after="100"/>
      </w:pPr>
      <w:r>
        <w:t xml:space="preserve">Stabilize network and </w:t>
      </w:r>
      <w:proofErr w:type="gramStart"/>
      <w:r>
        <w:t>assure</w:t>
      </w:r>
      <w:proofErr w:type="gramEnd"/>
      <w:r>
        <w:t xml:space="preserve"> that all devices can securely access the file server.</w:t>
      </w:r>
    </w:p>
    <w:p w14:paraId="73CE7807" w14:textId="77777777" w:rsidR="002F44A9" w:rsidRDefault="00E63E5F">
      <w:pPr>
        <w:pStyle w:val="ListParagraph"/>
        <w:numPr>
          <w:ilvl w:val="0"/>
          <w:numId w:val="2"/>
        </w:numPr>
        <w:spacing w:after="100"/>
      </w:pPr>
      <w:r>
        <w:t>Review and document current server configuration and status.</w:t>
      </w:r>
    </w:p>
    <w:p w14:paraId="52DF9157" w14:textId="77777777" w:rsidR="002F44A9" w:rsidRDefault="00E63E5F">
      <w:pPr>
        <w:pStyle w:val="ListParagraph"/>
        <w:numPr>
          <w:ilvl w:val="0"/>
          <w:numId w:val="2"/>
        </w:numPr>
        <w:spacing w:after="100"/>
      </w:pPr>
      <w:r>
        <w:t>Determine existing business continuity strategy and status; prepare backup file recovery and incident response options for consideration.</w:t>
      </w:r>
    </w:p>
    <w:p w14:paraId="65D7868D" w14:textId="77777777" w:rsidR="002F44A9" w:rsidRDefault="00E63E5F">
      <w:pPr>
        <w:pStyle w:val="ListParagraph"/>
        <w:numPr>
          <w:ilvl w:val="0"/>
          <w:numId w:val="2"/>
        </w:numPr>
        <w:spacing w:after="100"/>
      </w:pPr>
      <w:r>
        <w:t>Review password policies and update user and device passwords.</w:t>
      </w:r>
    </w:p>
    <w:p w14:paraId="1851C829" w14:textId="77777777" w:rsidR="002F44A9" w:rsidRDefault="00E63E5F">
      <w:pPr>
        <w:pStyle w:val="ListParagraph"/>
        <w:numPr>
          <w:ilvl w:val="0"/>
          <w:numId w:val="2"/>
        </w:numPr>
        <w:spacing w:after="100"/>
      </w:pPr>
      <w:r>
        <w:t>As applicable, make recommendations for changes that should be considered to the managed environment.</w:t>
      </w:r>
    </w:p>
    <w:p w14:paraId="147886D1" w14:textId="77777777" w:rsidR="002F44A9" w:rsidRDefault="00E63E5F">
      <w:pPr>
        <w:spacing w:after="160"/>
      </w:pPr>
      <w:r>
        <w:t>This list is subject to change if we determine, at our discretion, that different or additional onboarding activities are required.</w:t>
      </w:r>
    </w:p>
    <w:p w14:paraId="6ED8C30F" w14:textId="5A99A788" w:rsidR="002F44A9" w:rsidRDefault="00E63E5F">
      <w:pPr>
        <w:spacing w:after="160"/>
      </w:pPr>
      <w:r>
        <w:t xml:space="preserve">If deficiencies are discovered during the onboarding process, we will bring those issues to your attention </w:t>
      </w:r>
      <w:r w:rsidR="00B00148">
        <w:t xml:space="preserve">in a Gap Analysis </w:t>
      </w:r>
      <w:r>
        <w:t>and discuss the impact on our provision of monthly managed services. Please note, unless otherwise expressly stated in the Quote, onboarding-related services do not include the remediation of any Issues, and we cannot guarantee that all Issues will be detected during the onboarding process.</w:t>
      </w:r>
    </w:p>
    <w:p w14:paraId="0CC00D10" w14:textId="77777777" w:rsidR="002F44A9" w:rsidRDefault="00E63E5F">
      <w:pPr>
        <w:spacing w:after="160"/>
      </w:pPr>
      <w:r>
        <w:t>The duration of the onboarding process depends on many factors, many of which may be outside of our control, such as product availability or shortages, required third-party vendor input, etc. As such, we can estimate, but cannot guarantee, the timing and duration of the onboarding process. We will keep you updated as the onboarding process progresses.</w:t>
      </w:r>
    </w:p>
    <w:p w14:paraId="3EC1E6F8" w14:textId="77777777" w:rsidR="002F44A9" w:rsidRDefault="002F44A9">
      <w:pPr>
        <w:spacing w:after="200"/>
      </w:pPr>
    </w:p>
    <w:p w14:paraId="2FC68EDD" w14:textId="77777777" w:rsidR="002F44A9" w:rsidRDefault="00E63E5F">
      <w:pPr>
        <w:pStyle w:val="Heading1"/>
      </w:pPr>
      <w:r>
        <w:t>ONGOING / RECURRING MANAGED SERVICES</w:t>
      </w:r>
    </w:p>
    <w:p w14:paraId="6F6374CC" w14:textId="77777777" w:rsidR="002F44A9" w:rsidRDefault="002F44A9">
      <w:pPr>
        <w:pBdr>
          <w:bottom w:val="single" w:sz="6" w:space="1" w:color="2E74B5"/>
        </w:pBdr>
        <w:spacing w:after="200"/>
      </w:pPr>
    </w:p>
    <w:p w14:paraId="55849F02" w14:textId="77777777" w:rsidR="002F44A9" w:rsidRDefault="00E63E5F">
      <w:pPr>
        <w:spacing w:after="160"/>
      </w:pPr>
      <w:r>
        <w:t>Ongoing/recurring services are services provided to you or facilitated for you on an ongoing basis and, unless otherwise indicated in a Quote, are billed to you monthly. Some ongoing/recurring services will begin with the commencement of onboarding services; others will begin when the onboarding process is completed. Please direct any questions about start or go-live dates to your account manager.</w:t>
      </w:r>
    </w:p>
    <w:p w14:paraId="5BD4F4F4" w14:textId="77777777" w:rsidR="002F44A9" w:rsidRDefault="002F44A9">
      <w:pPr>
        <w:spacing w:after="200"/>
      </w:pPr>
    </w:p>
    <w:p w14:paraId="13C61DB1" w14:textId="77777777" w:rsidR="002F44A9" w:rsidRDefault="00E63E5F">
      <w:pPr>
        <w:pStyle w:val="Heading2"/>
      </w:pPr>
      <w:r>
        <w:t>Backup and File Recovery</w:t>
      </w:r>
    </w:p>
    <w:p w14:paraId="326DDC1A" w14:textId="77777777" w:rsidR="002F44A9" w:rsidRDefault="00E63E5F">
      <w:pPr>
        <w:spacing w:after="160"/>
      </w:pPr>
      <w:r>
        <w:t xml:space="preserve">Implementation and facilitation of a backup and file recovery solution from our designated </w:t>
      </w:r>
      <w:proofErr w:type="gramStart"/>
      <w:r>
        <w:t>Third Party</w:t>
      </w:r>
      <w:proofErr w:type="gramEnd"/>
      <w:r>
        <w:t xml:space="preserve"> Provider.</w:t>
      </w:r>
    </w:p>
    <w:p w14:paraId="3BA1B241" w14:textId="77777777" w:rsidR="002F44A9" w:rsidRDefault="00E63E5F">
      <w:pPr>
        <w:pStyle w:val="ListParagraph"/>
        <w:numPr>
          <w:ilvl w:val="0"/>
          <w:numId w:val="2"/>
        </w:numPr>
        <w:spacing w:after="100"/>
      </w:pPr>
      <w:r>
        <w:t>24/7 monitoring of backup system, including offsite backup, offsite replication, and an onsite backup appliance (“Backup Appliance”).</w:t>
      </w:r>
    </w:p>
    <w:p w14:paraId="4540352A" w14:textId="77777777" w:rsidR="002F44A9" w:rsidRDefault="00E63E5F">
      <w:pPr>
        <w:pStyle w:val="ListParagraph"/>
        <w:numPr>
          <w:ilvl w:val="0"/>
          <w:numId w:val="2"/>
        </w:numPr>
        <w:spacing w:after="100"/>
      </w:pPr>
      <w:r>
        <w:t>Troubleshooting and remediation of failed backup disks.</w:t>
      </w:r>
    </w:p>
    <w:p w14:paraId="4B446606" w14:textId="77777777" w:rsidR="002F44A9" w:rsidRDefault="00E63E5F">
      <w:pPr>
        <w:pStyle w:val="ListParagraph"/>
        <w:numPr>
          <w:ilvl w:val="0"/>
          <w:numId w:val="2"/>
        </w:numPr>
        <w:spacing w:after="100"/>
      </w:pPr>
      <w:r>
        <w:t>Preventive maintenance and management of imaging software.</w:t>
      </w:r>
    </w:p>
    <w:p w14:paraId="1A0ABEE3" w14:textId="77777777" w:rsidR="002F44A9" w:rsidRDefault="00E63E5F">
      <w:pPr>
        <w:pStyle w:val="ListParagraph"/>
        <w:numPr>
          <w:ilvl w:val="0"/>
          <w:numId w:val="2"/>
        </w:numPr>
        <w:spacing w:after="100"/>
      </w:pPr>
      <w:r>
        <w:t>Firmware and software updates of backup appliance.</w:t>
      </w:r>
    </w:p>
    <w:p w14:paraId="2949C19D" w14:textId="77777777" w:rsidR="002F44A9" w:rsidRDefault="00E63E5F">
      <w:pPr>
        <w:pStyle w:val="ListParagraph"/>
        <w:numPr>
          <w:ilvl w:val="0"/>
          <w:numId w:val="2"/>
        </w:numPr>
        <w:spacing w:after="100"/>
      </w:pPr>
      <w:r>
        <w:t>Problem analysis by the network operations team.</w:t>
      </w:r>
    </w:p>
    <w:p w14:paraId="0D9571E4" w14:textId="77777777" w:rsidR="002F44A9" w:rsidRDefault="00E63E5F">
      <w:pPr>
        <w:pStyle w:val="ListParagraph"/>
        <w:numPr>
          <w:ilvl w:val="0"/>
          <w:numId w:val="2"/>
        </w:numPr>
        <w:spacing w:after="100"/>
      </w:pPr>
      <w:proofErr w:type="gramStart"/>
      <w:r>
        <w:t>Monitoring of</w:t>
      </w:r>
      <w:proofErr w:type="gramEnd"/>
      <w:r>
        <w:t xml:space="preserve"> backup successes and failures.</w:t>
      </w:r>
    </w:p>
    <w:p w14:paraId="393EE0BD" w14:textId="77777777" w:rsidR="002F44A9" w:rsidRDefault="00E63E5F">
      <w:pPr>
        <w:pStyle w:val="ListParagraph"/>
        <w:numPr>
          <w:ilvl w:val="0"/>
          <w:numId w:val="2"/>
        </w:numPr>
        <w:spacing w:after="100"/>
      </w:pPr>
      <w:r>
        <w:t>Daily recovery verification.</w:t>
      </w:r>
    </w:p>
    <w:p w14:paraId="3C40933E" w14:textId="77777777" w:rsidR="002F44A9" w:rsidRPr="00402523" w:rsidRDefault="00E63E5F">
      <w:pPr>
        <w:spacing w:after="160"/>
        <w:rPr>
          <w:highlight w:val="yellow"/>
        </w:rPr>
      </w:pPr>
      <w:r w:rsidRPr="00402523">
        <w:rPr>
          <w:b/>
          <w:bCs/>
          <w:highlight w:val="yellow"/>
        </w:rPr>
        <w:t>Backup Data Security:</w:t>
      </w:r>
    </w:p>
    <w:p w14:paraId="145D9089" w14:textId="77777777" w:rsidR="002F44A9" w:rsidRDefault="00E63E5F">
      <w:pPr>
        <w:spacing w:after="160"/>
      </w:pPr>
      <w:r w:rsidRPr="00402523">
        <w:rPr>
          <w:highlight w:val="yellow"/>
        </w:rPr>
        <w:t>All backed-up data is encrypted in transit and at rest in 256-bit AES encryption</w:t>
      </w:r>
      <w:r>
        <w:t>. All facilities housing backed-up data implement physical security controls and logs, including security cameras, and have multiple internet connections with failover capabilities.</w:t>
      </w:r>
    </w:p>
    <w:p w14:paraId="647E9788" w14:textId="77777777" w:rsidR="002F44A9" w:rsidRPr="00402523" w:rsidRDefault="00E63E5F">
      <w:pPr>
        <w:spacing w:after="160"/>
        <w:rPr>
          <w:highlight w:val="yellow"/>
        </w:rPr>
      </w:pPr>
      <w:r w:rsidRPr="00402523">
        <w:rPr>
          <w:b/>
          <w:bCs/>
          <w:highlight w:val="yellow"/>
        </w:rPr>
        <w:t>Backup Retention:</w:t>
      </w:r>
    </w:p>
    <w:p w14:paraId="67882C59" w14:textId="77777777" w:rsidR="002F44A9" w:rsidRPr="00402523" w:rsidRDefault="00E63E5F">
      <w:pPr>
        <w:spacing w:after="160"/>
        <w:rPr>
          <w:highlight w:val="yellow"/>
        </w:rPr>
      </w:pPr>
      <w:r w:rsidRPr="00402523">
        <w:rPr>
          <w:highlight w:val="yellow"/>
        </w:rPr>
        <w:t xml:space="preserve">Backed-up data will be retained for the periods indicated below unless a different </w:t>
      </w:r>
      <w:proofErr w:type="gramStart"/>
      <w:r w:rsidRPr="00402523">
        <w:rPr>
          <w:highlight w:val="yellow"/>
        </w:rPr>
        <w:t>time period</w:t>
      </w:r>
      <w:proofErr w:type="gramEnd"/>
      <w:r w:rsidRPr="00402523">
        <w:rPr>
          <w:highlight w:val="yellow"/>
        </w:rPr>
        <w:t xml:space="preserve"> is expressly stated in the Quote. This includes both </w:t>
      </w:r>
      <w:proofErr w:type="gramStart"/>
      <w:r w:rsidRPr="00402523">
        <w:rPr>
          <w:highlight w:val="yellow"/>
        </w:rPr>
        <w:t>on-premise</w:t>
      </w:r>
      <w:proofErr w:type="gramEnd"/>
      <w:r w:rsidRPr="00402523">
        <w:rPr>
          <w:highlight w:val="yellow"/>
        </w:rPr>
        <w:t xml:space="preserve"> and cloud backups.</w:t>
      </w:r>
    </w:p>
    <w:p w14:paraId="6E1A3A68" w14:textId="0DB80397" w:rsidR="002F44A9" w:rsidRPr="00402523" w:rsidRDefault="00E63E5F">
      <w:pPr>
        <w:pStyle w:val="ListParagraph"/>
        <w:numPr>
          <w:ilvl w:val="0"/>
          <w:numId w:val="2"/>
        </w:numPr>
        <w:spacing w:after="100"/>
        <w:rPr>
          <w:highlight w:val="yellow"/>
        </w:rPr>
      </w:pPr>
      <w:proofErr w:type="gramStart"/>
      <w:r w:rsidRPr="00402523">
        <w:rPr>
          <w:highlight w:val="yellow"/>
        </w:rPr>
        <w:t>On-Premise</w:t>
      </w:r>
      <w:proofErr w:type="gramEnd"/>
      <w:r w:rsidRPr="00402523">
        <w:rPr>
          <w:highlight w:val="yellow"/>
        </w:rPr>
        <w:t xml:space="preserve"> Backups </w:t>
      </w:r>
      <w:r w:rsidR="00B45047" w:rsidRPr="00402523">
        <w:rPr>
          <w:highlight w:val="yellow"/>
        </w:rPr>
        <w:t>-</w:t>
      </w:r>
      <w:r w:rsidRPr="00402523">
        <w:rPr>
          <w:highlight w:val="yellow"/>
        </w:rPr>
        <w:t xml:space="preserve"> All </w:t>
      </w:r>
      <w:proofErr w:type="gramStart"/>
      <w:r w:rsidRPr="00402523">
        <w:rPr>
          <w:highlight w:val="yellow"/>
        </w:rPr>
        <w:t>on-premise</w:t>
      </w:r>
      <w:proofErr w:type="gramEnd"/>
      <w:r w:rsidRPr="00402523">
        <w:rPr>
          <w:highlight w:val="yellow"/>
        </w:rPr>
        <w:t xml:space="preserve"> backups will be stored on a Network Attached Storage (NAS) device, kept in a secure location with restricted access. </w:t>
      </w:r>
      <w:proofErr w:type="gramStart"/>
      <w:r w:rsidRPr="00402523">
        <w:rPr>
          <w:highlight w:val="yellow"/>
        </w:rPr>
        <w:t>On-premise</w:t>
      </w:r>
      <w:proofErr w:type="gramEnd"/>
      <w:r w:rsidRPr="00402523">
        <w:rPr>
          <w:highlight w:val="yellow"/>
        </w:rPr>
        <w:t xml:space="preserve"> backups will be performed daily and retained on a rolling thirty (30) day basis.</w:t>
      </w:r>
    </w:p>
    <w:p w14:paraId="7F3F8D15" w14:textId="1185D426" w:rsidR="002F44A9" w:rsidRPr="00402523" w:rsidRDefault="00E63E5F">
      <w:pPr>
        <w:pStyle w:val="ListParagraph"/>
        <w:numPr>
          <w:ilvl w:val="0"/>
          <w:numId w:val="2"/>
        </w:numPr>
        <w:spacing w:after="100"/>
        <w:rPr>
          <w:highlight w:val="yellow"/>
        </w:rPr>
      </w:pPr>
      <w:r w:rsidRPr="00402523">
        <w:rPr>
          <w:highlight w:val="yellow"/>
        </w:rPr>
        <w:t xml:space="preserve">Cloud Backups </w:t>
      </w:r>
      <w:r w:rsidR="00B45047" w:rsidRPr="00402523">
        <w:rPr>
          <w:highlight w:val="yellow"/>
        </w:rPr>
        <w:t>-</w:t>
      </w:r>
      <w:r w:rsidRPr="00402523">
        <w:rPr>
          <w:highlight w:val="yellow"/>
        </w:rPr>
        <w:t xml:space="preserve"> All cloud backups will be stored in a secure, off-site location that meets the organization’s security standards. Cloud backups will be performed daily and retained on a rolling thirty (30) day basis.</w:t>
      </w:r>
    </w:p>
    <w:p w14:paraId="44144EA6" w14:textId="77777777" w:rsidR="002F44A9" w:rsidRDefault="00E63E5F">
      <w:pPr>
        <w:spacing w:after="160"/>
      </w:pPr>
      <w:r>
        <w:rPr>
          <w:b/>
          <w:bCs/>
        </w:rPr>
        <w:t>Backup Alerts:</w:t>
      </w:r>
    </w:p>
    <w:p w14:paraId="5A19FF0F" w14:textId="77777777" w:rsidR="002F44A9" w:rsidRDefault="00E63E5F">
      <w:pPr>
        <w:spacing w:after="160"/>
      </w:pPr>
      <w:r>
        <w:t xml:space="preserve">Managed servers will be configured to </w:t>
      </w:r>
      <w:proofErr w:type="gramStart"/>
      <w:r>
        <w:t>inform</w:t>
      </w:r>
      <w:proofErr w:type="gramEnd"/>
      <w:r>
        <w:t xml:space="preserve"> of any backup failures.</w:t>
      </w:r>
    </w:p>
    <w:p w14:paraId="325ACA9A" w14:textId="77777777" w:rsidR="002F44A9" w:rsidRDefault="00E63E5F">
      <w:pPr>
        <w:spacing w:after="160"/>
      </w:pPr>
      <w:r>
        <w:rPr>
          <w:b/>
          <w:bCs/>
        </w:rPr>
        <w:t>Recovery of Data:</w:t>
      </w:r>
    </w:p>
    <w:p w14:paraId="601B3BDA" w14:textId="77777777" w:rsidR="002F44A9" w:rsidRDefault="00E63E5F">
      <w:pPr>
        <w:spacing w:after="160"/>
      </w:pPr>
      <w:r>
        <w:t>If you need to recover any of your backed-up data, the following procedures will apply:</w:t>
      </w:r>
    </w:p>
    <w:p w14:paraId="0FD40618" w14:textId="77777777" w:rsidR="002F44A9" w:rsidRDefault="00E63E5F">
      <w:pPr>
        <w:pStyle w:val="ListParagraph"/>
        <w:numPr>
          <w:ilvl w:val="0"/>
          <w:numId w:val="2"/>
        </w:numPr>
        <w:spacing w:after="100"/>
      </w:pPr>
      <w:r>
        <w:t>Service Hours: Backed-up data can be requested during our normal business hours, which are currently 8:00 AM – 8:00 PM CT.</w:t>
      </w:r>
    </w:p>
    <w:p w14:paraId="53FA8FC6" w14:textId="23018420" w:rsidR="002F44A9" w:rsidRDefault="00E63E5F">
      <w:pPr>
        <w:pStyle w:val="ListParagraph"/>
        <w:numPr>
          <w:ilvl w:val="0"/>
          <w:numId w:val="2"/>
        </w:numPr>
        <w:spacing w:after="100"/>
      </w:pPr>
      <w:r>
        <w:t>Request Method: Requests to restore backed-up data should be made through one of the following methods: Email: help@s1technology.com | Web portal | Telephone: (337) 362-1900</w:t>
      </w:r>
    </w:p>
    <w:p w14:paraId="4E6A7C97" w14:textId="1DF4A141" w:rsidR="002F44A9" w:rsidRDefault="00E63E5F">
      <w:pPr>
        <w:pStyle w:val="ListParagraph"/>
        <w:numPr>
          <w:ilvl w:val="0"/>
          <w:numId w:val="2"/>
        </w:numPr>
        <w:spacing w:after="100"/>
      </w:pPr>
      <w:r>
        <w:t>Restoration Time: We will endeavor to restore backed-up data as quickly as possible following our receipt of a request; however, data restoration services are subject to</w:t>
      </w:r>
      <w:r w:rsidR="000F78C5">
        <w:t xml:space="preserve"> local and internet bandwidth limitations.</w:t>
      </w:r>
    </w:p>
    <w:p w14:paraId="663A88A4" w14:textId="77777777" w:rsidR="002F44A9" w:rsidRDefault="002F44A9">
      <w:pPr>
        <w:spacing w:after="200"/>
      </w:pPr>
    </w:p>
    <w:p w14:paraId="6E98E8F9" w14:textId="77777777" w:rsidR="002F44A9" w:rsidRDefault="00E63E5F">
      <w:pPr>
        <w:pStyle w:val="Heading2"/>
      </w:pPr>
      <w:r>
        <w:lastRenderedPageBreak/>
        <w:t>Backup Monitoring</w:t>
      </w:r>
    </w:p>
    <w:p w14:paraId="7B2E79C9" w14:textId="77777777" w:rsidR="002F44A9" w:rsidRDefault="00E63E5F">
      <w:pPr>
        <w:spacing w:after="160"/>
      </w:pPr>
      <w:r>
        <w:t xml:space="preserve">Implementation and facilitation of a backup monitoring solution from our designated </w:t>
      </w:r>
      <w:proofErr w:type="gramStart"/>
      <w:r>
        <w:t>Third Party</w:t>
      </w:r>
      <w:proofErr w:type="gramEnd"/>
      <w:r>
        <w:t xml:space="preserve"> Provider. Features include:</w:t>
      </w:r>
    </w:p>
    <w:p w14:paraId="4103126C" w14:textId="77777777" w:rsidR="002F44A9" w:rsidRDefault="00E63E5F">
      <w:pPr>
        <w:pStyle w:val="ListParagraph"/>
        <w:numPr>
          <w:ilvl w:val="0"/>
          <w:numId w:val="2"/>
        </w:numPr>
        <w:spacing w:after="100"/>
      </w:pPr>
      <w:r>
        <w:t>Monitoring backup status for certain backup applications then-installed in the managed environment, such as successful completion of backup, failure errors, and destination free space restrictions or limitations.</w:t>
      </w:r>
    </w:p>
    <w:p w14:paraId="2DE6A38F" w14:textId="77777777" w:rsidR="002F44A9" w:rsidRDefault="00E63E5F">
      <w:pPr>
        <w:pStyle w:val="ListParagraph"/>
        <w:numPr>
          <w:ilvl w:val="0"/>
          <w:numId w:val="2"/>
        </w:numPr>
        <w:spacing w:after="100"/>
      </w:pPr>
      <w:r>
        <w:t>Helping ensure adequate access to Client’s data in the event of loss of data or disruption of certain existing backup applications.</w:t>
      </w:r>
    </w:p>
    <w:p w14:paraId="041D7520" w14:textId="77777777" w:rsidR="002F44A9" w:rsidRDefault="00E63E5F">
      <w:pPr>
        <w:spacing w:after="160"/>
      </w:pPr>
      <w:r>
        <w:rPr>
          <w:i/>
          <w:iCs/>
        </w:rPr>
        <w:t>Note: Backup Monitoring is limited to monitoring activities only and is not a backup and file recovery solution.</w:t>
      </w:r>
    </w:p>
    <w:p w14:paraId="79230DBC" w14:textId="77777777" w:rsidR="002F44A9" w:rsidRDefault="002F44A9">
      <w:pPr>
        <w:spacing w:after="200"/>
      </w:pPr>
    </w:p>
    <w:p w14:paraId="50D2DF94" w14:textId="77777777" w:rsidR="002F44A9" w:rsidRDefault="00E63E5F">
      <w:pPr>
        <w:pStyle w:val="Heading2"/>
      </w:pPr>
      <w:r>
        <w:t>Email Threat Protection</w:t>
      </w:r>
    </w:p>
    <w:p w14:paraId="44D81B63" w14:textId="77777777" w:rsidR="002F44A9" w:rsidRDefault="00E63E5F">
      <w:pPr>
        <w:spacing w:after="160"/>
      </w:pPr>
      <w:r>
        <w:t xml:space="preserve">Implementation and facilitation of a trusted email threat protection solution from our designated </w:t>
      </w:r>
      <w:proofErr w:type="gramStart"/>
      <w:r>
        <w:t>Third Party</w:t>
      </w:r>
      <w:proofErr w:type="gramEnd"/>
      <w:r>
        <w:t xml:space="preserve"> Provider.</w:t>
      </w:r>
    </w:p>
    <w:p w14:paraId="319F9103" w14:textId="77777777" w:rsidR="002F44A9" w:rsidRDefault="00E63E5F">
      <w:pPr>
        <w:pStyle w:val="ListParagraph"/>
        <w:numPr>
          <w:ilvl w:val="0"/>
          <w:numId w:val="2"/>
        </w:numPr>
        <w:spacing w:after="100"/>
      </w:pPr>
      <w:r>
        <w:t>Managed email protection from phishing, business email compromise (BEC), SPAM, and email-based malware.</w:t>
      </w:r>
    </w:p>
    <w:p w14:paraId="518AF715" w14:textId="07888965" w:rsidR="002F44A9" w:rsidRDefault="00E63E5F">
      <w:pPr>
        <w:pStyle w:val="ListParagraph"/>
        <w:numPr>
          <w:ilvl w:val="0"/>
          <w:numId w:val="2"/>
        </w:numPr>
        <w:spacing w:after="100"/>
      </w:pPr>
      <w:r>
        <w:t xml:space="preserve">Friendly Name filters to protect against social engineering impersonation attacks on managed </w:t>
      </w:r>
      <w:r w:rsidR="00DB271C">
        <w:t>users</w:t>
      </w:r>
      <w:r>
        <w:t>.</w:t>
      </w:r>
    </w:p>
    <w:p w14:paraId="5B35B60C" w14:textId="77777777" w:rsidR="002F44A9" w:rsidRDefault="00E63E5F">
      <w:pPr>
        <w:pStyle w:val="ListParagraph"/>
        <w:numPr>
          <w:ilvl w:val="0"/>
          <w:numId w:val="2"/>
        </w:numPr>
        <w:spacing w:after="100"/>
      </w:pPr>
      <w:r>
        <w:t>Protection against social engineering attacks like whaling, CEO fraud, business email compromise, and W-2 fraud.</w:t>
      </w:r>
    </w:p>
    <w:p w14:paraId="3695C6E6" w14:textId="77777777" w:rsidR="002F44A9" w:rsidRDefault="00E63E5F">
      <w:pPr>
        <w:pStyle w:val="ListParagraph"/>
        <w:numPr>
          <w:ilvl w:val="0"/>
          <w:numId w:val="2"/>
        </w:numPr>
        <w:spacing w:after="100"/>
      </w:pPr>
      <w:r>
        <w:t>Protects against newly registered and newly observed domains to catch the first email from a newly registered domain.</w:t>
      </w:r>
    </w:p>
    <w:p w14:paraId="2AFC258C" w14:textId="77777777" w:rsidR="002F44A9" w:rsidRPr="00DB271C" w:rsidRDefault="00E63E5F">
      <w:pPr>
        <w:pStyle w:val="ListParagraph"/>
        <w:numPr>
          <w:ilvl w:val="0"/>
          <w:numId w:val="2"/>
        </w:numPr>
        <w:spacing w:after="100"/>
        <w:rPr>
          <w:highlight w:val="yellow"/>
        </w:rPr>
      </w:pPr>
      <w:r w:rsidRPr="00DB271C">
        <w:rPr>
          <w:highlight w:val="yellow"/>
        </w:rPr>
        <w:t>Protects against display name spoofing.</w:t>
      </w:r>
    </w:p>
    <w:p w14:paraId="263923FC" w14:textId="77777777" w:rsidR="002F44A9" w:rsidRPr="00DB271C" w:rsidRDefault="00E63E5F">
      <w:pPr>
        <w:pStyle w:val="ListParagraph"/>
        <w:numPr>
          <w:ilvl w:val="0"/>
          <w:numId w:val="2"/>
        </w:numPr>
        <w:spacing w:after="100"/>
        <w:rPr>
          <w:highlight w:val="yellow"/>
        </w:rPr>
      </w:pPr>
      <w:r w:rsidRPr="00DB271C">
        <w:rPr>
          <w:highlight w:val="yellow"/>
        </w:rPr>
        <w:t>Protects against “looks like” and “sounds like” versions of domain names.</w:t>
      </w:r>
    </w:p>
    <w:p w14:paraId="79262FE5" w14:textId="77777777" w:rsidR="002F44A9" w:rsidRDefault="00E63E5F">
      <w:pPr>
        <w:spacing w:after="160"/>
      </w:pPr>
      <w:r>
        <w:t>Please see the Anti-Virus/Anti-Malware and Breach/Cyber Security Incident Recovery sections below for important details. All hosted email is subject to the terms of our Hosted Email Policy and our Acceptable Use Policy.</w:t>
      </w:r>
    </w:p>
    <w:p w14:paraId="49084A9E" w14:textId="77777777" w:rsidR="002F44A9" w:rsidRDefault="002F44A9">
      <w:pPr>
        <w:spacing w:after="200"/>
      </w:pPr>
    </w:p>
    <w:p w14:paraId="5E2374ED" w14:textId="77777777" w:rsidR="002F44A9" w:rsidRDefault="00E63E5F">
      <w:pPr>
        <w:pStyle w:val="Heading2"/>
      </w:pPr>
      <w:r>
        <w:t>Endpoint Antivirus &amp; Malware Protection</w:t>
      </w:r>
    </w:p>
    <w:p w14:paraId="114986A9" w14:textId="77777777" w:rsidR="002F44A9" w:rsidRDefault="00E63E5F">
      <w:pPr>
        <w:spacing w:after="160"/>
      </w:pPr>
      <w:r>
        <w:t xml:space="preserve">Implementation and facilitation of an endpoint malware protection solution from our designated </w:t>
      </w:r>
      <w:proofErr w:type="gramStart"/>
      <w:r>
        <w:t>Third Party</w:t>
      </w:r>
      <w:proofErr w:type="gramEnd"/>
      <w:r>
        <w:t xml:space="preserve"> Provider.</w:t>
      </w:r>
    </w:p>
    <w:p w14:paraId="4CBFBDB6" w14:textId="77777777" w:rsidR="002F44A9" w:rsidRDefault="00E63E5F">
      <w:pPr>
        <w:pStyle w:val="ListParagraph"/>
        <w:numPr>
          <w:ilvl w:val="0"/>
          <w:numId w:val="2"/>
        </w:numPr>
        <w:spacing w:after="100"/>
      </w:pPr>
      <w:r>
        <w:t xml:space="preserve">Artificial intelligence and machine </w:t>
      </w:r>
      <w:proofErr w:type="gramStart"/>
      <w:r>
        <w:t>learning to</w:t>
      </w:r>
      <w:proofErr w:type="gramEnd"/>
      <w:r>
        <w:t xml:space="preserve"> provide a comprehensive and adaptive protection paradigm to managed endpoints.</w:t>
      </w:r>
    </w:p>
    <w:p w14:paraId="72DDD16C" w14:textId="77777777" w:rsidR="002F44A9" w:rsidRDefault="00E63E5F">
      <w:pPr>
        <w:pStyle w:val="ListParagraph"/>
        <w:numPr>
          <w:ilvl w:val="0"/>
          <w:numId w:val="2"/>
        </w:numPr>
        <w:spacing w:after="100"/>
      </w:pPr>
      <w:r>
        <w:t>Detection of unauthorized behaviors of users, applications, or network servers.</w:t>
      </w:r>
    </w:p>
    <w:p w14:paraId="42B80210" w14:textId="77777777" w:rsidR="002F44A9" w:rsidRDefault="00E63E5F">
      <w:pPr>
        <w:pStyle w:val="ListParagraph"/>
        <w:numPr>
          <w:ilvl w:val="0"/>
          <w:numId w:val="2"/>
        </w:numPr>
        <w:spacing w:after="100"/>
      </w:pPr>
      <w:r>
        <w:t>Blocking of suspicious actions before execution.</w:t>
      </w:r>
    </w:p>
    <w:p w14:paraId="2833F3F5" w14:textId="77777777" w:rsidR="002F44A9" w:rsidRDefault="00E63E5F">
      <w:pPr>
        <w:pStyle w:val="ListParagraph"/>
        <w:numPr>
          <w:ilvl w:val="0"/>
          <w:numId w:val="2"/>
        </w:numPr>
        <w:spacing w:after="100"/>
      </w:pPr>
      <w:r>
        <w:t>Analyzing suspicious app activity in isolated sandboxes.</w:t>
      </w:r>
    </w:p>
    <w:p w14:paraId="6C22D72B" w14:textId="77777777" w:rsidR="002F44A9" w:rsidRDefault="00E63E5F">
      <w:pPr>
        <w:pStyle w:val="ListParagraph"/>
        <w:numPr>
          <w:ilvl w:val="0"/>
          <w:numId w:val="2"/>
        </w:numPr>
        <w:spacing w:after="100"/>
      </w:pPr>
      <w:r>
        <w:t>Antivirus and malware protection for managed devices such as laptops, desktops, and servers.</w:t>
      </w:r>
    </w:p>
    <w:p w14:paraId="0FA56C4F" w14:textId="77777777" w:rsidR="002F44A9" w:rsidRDefault="00E63E5F">
      <w:pPr>
        <w:pStyle w:val="ListParagraph"/>
        <w:numPr>
          <w:ilvl w:val="0"/>
          <w:numId w:val="2"/>
        </w:numPr>
        <w:spacing w:after="100"/>
      </w:pPr>
      <w:r>
        <w:lastRenderedPageBreak/>
        <w:t>Protection against file-based and fileless scripts, as well as malicious JavaScript, VBScript, PowerShell, macros, and more.</w:t>
      </w:r>
    </w:p>
    <w:p w14:paraId="5838C486" w14:textId="77777777" w:rsidR="002F44A9" w:rsidRDefault="00E63E5F">
      <w:pPr>
        <w:pStyle w:val="ListParagraph"/>
        <w:numPr>
          <w:ilvl w:val="0"/>
          <w:numId w:val="2"/>
        </w:numPr>
        <w:spacing w:after="100"/>
      </w:pPr>
      <w:r>
        <w:t>Whitelisting for legitimate scripts.</w:t>
      </w:r>
    </w:p>
    <w:p w14:paraId="14D840DE" w14:textId="77777777" w:rsidR="002F44A9" w:rsidRDefault="00E63E5F">
      <w:pPr>
        <w:pStyle w:val="ListParagraph"/>
        <w:numPr>
          <w:ilvl w:val="0"/>
          <w:numId w:val="2"/>
        </w:numPr>
        <w:spacing w:after="100"/>
      </w:pPr>
      <w:r>
        <w:t>Blocking of unwanted web content.</w:t>
      </w:r>
    </w:p>
    <w:p w14:paraId="473D459C" w14:textId="77777777" w:rsidR="002F44A9" w:rsidRDefault="00E63E5F">
      <w:pPr>
        <w:pStyle w:val="ListParagraph"/>
        <w:numPr>
          <w:ilvl w:val="0"/>
          <w:numId w:val="2"/>
        </w:numPr>
        <w:spacing w:after="100"/>
      </w:pPr>
      <w:r>
        <w:t>Detection of advanced phishing attacks.</w:t>
      </w:r>
    </w:p>
    <w:p w14:paraId="14A45E05" w14:textId="77777777" w:rsidR="002F44A9" w:rsidRDefault="00E63E5F">
      <w:pPr>
        <w:pStyle w:val="ListParagraph"/>
        <w:numPr>
          <w:ilvl w:val="0"/>
          <w:numId w:val="2"/>
        </w:numPr>
        <w:spacing w:after="100"/>
      </w:pPr>
      <w:r>
        <w:t>Detection and prevention of content from IP addresses with low reputation.</w:t>
      </w:r>
    </w:p>
    <w:p w14:paraId="00B7B253" w14:textId="77777777" w:rsidR="002F44A9" w:rsidRDefault="00E63E5F">
      <w:pPr>
        <w:spacing w:after="160"/>
      </w:pPr>
      <w:r>
        <w:t>Please see the Anti-Virus/Anti-Malware and Breach/Cyber Security Incident Recovery sections below for important details.</w:t>
      </w:r>
    </w:p>
    <w:p w14:paraId="2240B8BA" w14:textId="77777777" w:rsidR="002F44A9" w:rsidRDefault="002F44A9">
      <w:pPr>
        <w:spacing w:after="200"/>
      </w:pPr>
    </w:p>
    <w:p w14:paraId="27FB6F3F" w14:textId="77777777" w:rsidR="002F44A9" w:rsidRDefault="00E63E5F">
      <w:pPr>
        <w:pStyle w:val="Heading2"/>
      </w:pPr>
      <w:r>
        <w:t>Extended Detection &amp; Response (XDR)</w:t>
      </w:r>
    </w:p>
    <w:p w14:paraId="73E7814A" w14:textId="77777777" w:rsidR="002F44A9" w:rsidRDefault="00E63E5F">
      <w:pPr>
        <w:spacing w:after="160"/>
      </w:pPr>
      <w:r>
        <w:t xml:space="preserve">Implementation and facilitation of an endpoint malware protection solution with extended functionalities from our designated </w:t>
      </w:r>
      <w:proofErr w:type="gramStart"/>
      <w:r>
        <w:t>Third Party</w:t>
      </w:r>
      <w:proofErr w:type="gramEnd"/>
      <w:r>
        <w:t xml:space="preserve"> Provider.</w:t>
      </w:r>
    </w:p>
    <w:p w14:paraId="1357DB53" w14:textId="51CE6A78" w:rsidR="002F44A9" w:rsidRDefault="00E63E5F">
      <w:pPr>
        <w:pStyle w:val="ListParagraph"/>
        <w:numPr>
          <w:ilvl w:val="0"/>
          <w:numId w:val="2"/>
        </w:numPr>
        <w:spacing w:after="100"/>
      </w:pPr>
      <w:r>
        <w:t xml:space="preserve">Automated correlation of data across multiple security layers </w:t>
      </w:r>
      <w:r w:rsidR="00B45047">
        <w:t>-</w:t>
      </w:r>
      <w:r>
        <w:t xml:space="preserve"> email, endpoint, server, cloud workload, and the managed network </w:t>
      </w:r>
      <w:r w:rsidR="00B45047">
        <w:t>-</w:t>
      </w:r>
      <w:r>
        <w:t xml:space="preserve"> enabling faster threat detection.</w:t>
      </w:r>
    </w:p>
    <w:p w14:paraId="2C85BC5F" w14:textId="77777777" w:rsidR="002F44A9" w:rsidRDefault="00E63E5F">
      <w:pPr>
        <w:pStyle w:val="ListParagraph"/>
        <w:numPr>
          <w:ilvl w:val="0"/>
          <w:numId w:val="2"/>
        </w:numPr>
        <w:spacing w:after="100"/>
      </w:pPr>
      <w:r>
        <w:t>Provides extended malware sweeping, hunting, and investigation.</w:t>
      </w:r>
    </w:p>
    <w:p w14:paraId="21984B5A" w14:textId="77777777" w:rsidR="002F44A9" w:rsidRDefault="00E63E5F">
      <w:pPr>
        <w:pStyle w:val="ListParagraph"/>
        <w:numPr>
          <w:ilvl w:val="0"/>
          <w:numId w:val="2"/>
        </w:numPr>
        <w:spacing w:after="100"/>
      </w:pPr>
      <w:r>
        <w:t>Allows whitelisting for legitimate scripts.</w:t>
      </w:r>
    </w:p>
    <w:p w14:paraId="6A8F7011" w14:textId="77777777" w:rsidR="002F44A9" w:rsidRDefault="00E63E5F">
      <w:pPr>
        <w:pStyle w:val="ListParagraph"/>
        <w:numPr>
          <w:ilvl w:val="0"/>
          <w:numId w:val="2"/>
        </w:numPr>
        <w:spacing w:after="100"/>
      </w:pPr>
      <w:r>
        <w:t>Next-generation deep learning malware detection, file scanning, and live protection for workstation operating systems.</w:t>
      </w:r>
    </w:p>
    <w:p w14:paraId="1BCB3B1B" w14:textId="77777777" w:rsidR="002F44A9" w:rsidRDefault="00E63E5F">
      <w:pPr>
        <w:pStyle w:val="ListParagraph"/>
        <w:numPr>
          <w:ilvl w:val="0"/>
          <w:numId w:val="2"/>
        </w:numPr>
        <w:spacing w:after="100"/>
      </w:pPr>
      <w:r>
        <w:t>Web access security and control, application security and control, intrusion prevention system.</w:t>
      </w:r>
    </w:p>
    <w:p w14:paraId="5EA7491B" w14:textId="1C0BAC54" w:rsidR="002F44A9" w:rsidRDefault="00E63E5F">
      <w:pPr>
        <w:pStyle w:val="ListParagraph"/>
        <w:numPr>
          <w:ilvl w:val="0"/>
          <w:numId w:val="2"/>
        </w:numPr>
        <w:spacing w:after="100"/>
      </w:pPr>
      <w:r>
        <w:t>Data loss prevention, exploit prevention, malicious traffic detection</w:t>
      </w:r>
    </w:p>
    <w:p w14:paraId="52AC89E4" w14:textId="77777777" w:rsidR="002F44A9" w:rsidRDefault="00E63E5F">
      <w:pPr>
        <w:pStyle w:val="ListParagraph"/>
        <w:numPr>
          <w:ilvl w:val="0"/>
          <w:numId w:val="2"/>
        </w:numPr>
        <w:spacing w:after="100"/>
      </w:pPr>
      <w:r>
        <w:t>Managed detection, root cause analysis, deep learning malware analysis, and live response.</w:t>
      </w:r>
    </w:p>
    <w:p w14:paraId="4032DE0C" w14:textId="77777777" w:rsidR="002F44A9" w:rsidRDefault="00E63E5F">
      <w:pPr>
        <w:pStyle w:val="ListParagraph"/>
        <w:numPr>
          <w:ilvl w:val="0"/>
          <w:numId w:val="2"/>
        </w:numPr>
        <w:spacing w:after="100"/>
      </w:pPr>
      <w:r>
        <w:t>On-demand endpoint isolation, advanced threat intelligence, and forensic data export.</w:t>
      </w:r>
    </w:p>
    <w:p w14:paraId="7A7D539D" w14:textId="77777777" w:rsidR="002F44A9" w:rsidRDefault="00E63E5F">
      <w:pPr>
        <w:spacing w:after="160"/>
      </w:pPr>
      <w:r>
        <w:rPr>
          <w:i/>
          <w:iCs/>
        </w:rPr>
        <w:t>* Requires at least two layers (e.g., endpoint, email, network, servers, and/or cloud workload.)</w:t>
      </w:r>
    </w:p>
    <w:p w14:paraId="34FDA566" w14:textId="77777777" w:rsidR="002F44A9" w:rsidRDefault="00E63E5F">
      <w:pPr>
        <w:spacing w:after="160"/>
      </w:pPr>
      <w:r>
        <w:t>Please see the Anti-Virus/Anti-Malware and Breach/Cyber Security Incident Recovery sections below for important details.</w:t>
      </w:r>
    </w:p>
    <w:p w14:paraId="01BEFB2C" w14:textId="77777777" w:rsidR="002F44A9" w:rsidRDefault="002F44A9">
      <w:pPr>
        <w:spacing w:after="200"/>
      </w:pPr>
    </w:p>
    <w:p w14:paraId="16B6748B" w14:textId="77777777" w:rsidR="002F44A9" w:rsidRDefault="00E63E5F">
      <w:pPr>
        <w:pStyle w:val="Heading2"/>
      </w:pPr>
      <w:r>
        <w:t>End User Security Awareness Training</w:t>
      </w:r>
    </w:p>
    <w:p w14:paraId="70A1BCC1" w14:textId="77777777" w:rsidR="002F44A9" w:rsidRDefault="00E63E5F">
      <w:pPr>
        <w:spacing w:after="160"/>
      </w:pPr>
      <w:r>
        <w:t xml:space="preserve">Implementation and facilitation of a security awareness training solution from an </w:t>
      </w:r>
      <w:proofErr w:type="gramStart"/>
      <w:r>
        <w:t>industry-leading</w:t>
      </w:r>
      <w:proofErr w:type="gramEnd"/>
      <w:r>
        <w:t xml:space="preserve"> Third Party Provider.</w:t>
      </w:r>
    </w:p>
    <w:p w14:paraId="07D33B2B" w14:textId="77777777" w:rsidR="002F44A9" w:rsidRDefault="00E63E5F">
      <w:pPr>
        <w:pStyle w:val="ListParagraph"/>
        <w:numPr>
          <w:ilvl w:val="0"/>
          <w:numId w:val="2"/>
        </w:numPr>
        <w:spacing w:after="100"/>
      </w:pPr>
      <w:r>
        <w:t>Online, on-demand training videos (multi-lingual).</w:t>
      </w:r>
    </w:p>
    <w:p w14:paraId="4D918842" w14:textId="77777777" w:rsidR="002F44A9" w:rsidRDefault="00E63E5F">
      <w:pPr>
        <w:pStyle w:val="ListParagraph"/>
        <w:numPr>
          <w:ilvl w:val="0"/>
          <w:numId w:val="2"/>
        </w:numPr>
        <w:spacing w:after="100"/>
      </w:pPr>
      <w:r>
        <w:t>Online, on-demand quizzes to verify employee retention of training content.</w:t>
      </w:r>
    </w:p>
    <w:p w14:paraId="6325292F" w14:textId="77777777" w:rsidR="002F44A9" w:rsidRDefault="00E63E5F">
      <w:pPr>
        <w:pStyle w:val="ListParagraph"/>
        <w:numPr>
          <w:ilvl w:val="0"/>
          <w:numId w:val="2"/>
        </w:numPr>
        <w:spacing w:after="100"/>
      </w:pPr>
      <w:r>
        <w:t>Baseline testing to assess the phish-prone percentage of users; simulated phishing email campaigns designed to educate employees about security threats.</w:t>
      </w:r>
    </w:p>
    <w:p w14:paraId="23A9EEC8" w14:textId="77777777" w:rsidR="002F44A9" w:rsidRDefault="002F44A9">
      <w:pPr>
        <w:spacing w:after="200"/>
      </w:pPr>
    </w:p>
    <w:p w14:paraId="493A280D" w14:textId="135E779E" w:rsidR="002F44A9" w:rsidRDefault="00E63E5F">
      <w:pPr>
        <w:pStyle w:val="Heading2"/>
      </w:pPr>
      <w:r>
        <w:lastRenderedPageBreak/>
        <w:t>Firewall as a Service (</w:t>
      </w:r>
      <w:r w:rsidR="00B10379">
        <w:t xml:space="preserve">If </w:t>
      </w:r>
      <w:r>
        <w:t>Firewall Appliance Provided by S1 Tech)</w:t>
      </w:r>
    </w:p>
    <w:p w14:paraId="571F59CE" w14:textId="77777777" w:rsidR="002F44A9" w:rsidRDefault="00E63E5F">
      <w:pPr>
        <w:pStyle w:val="ListParagraph"/>
        <w:numPr>
          <w:ilvl w:val="0"/>
          <w:numId w:val="2"/>
        </w:numPr>
        <w:spacing w:after="100"/>
      </w:pPr>
      <w:r>
        <w:t>Provide a firewall configured for your organization’s specific bandwidth, remote access, and user needs.</w:t>
      </w:r>
    </w:p>
    <w:p w14:paraId="68C520EE" w14:textId="77777777" w:rsidR="002F44A9" w:rsidRDefault="00E63E5F">
      <w:pPr>
        <w:pStyle w:val="ListParagraph"/>
        <w:numPr>
          <w:ilvl w:val="0"/>
          <w:numId w:val="2"/>
        </w:numPr>
        <w:spacing w:after="100"/>
      </w:pPr>
      <w:r>
        <w:t>Helps to prevent hackers from accessing internal network(s) from outside the network(s), while providing secure and encrypted remote network access; provides antivirus scanning for all traffic entering and leaving the managed network; provides website content filtering functionality.</w:t>
      </w:r>
    </w:p>
    <w:p w14:paraId="6D8D3648" w14:textId="77777777" w:rsidR="002F44A9" w:rsidRDefault="00E63E5F">
      <w:pPr>
        <w:pStyle w:val="ListParagraph"/>
        <w:numPr>
          <w:ilvl w:val="0"/>
          <w:numId w:val="2"/>
        </w:numPr>
        <w:spacing w:after="100"/>
      </w:pPr>
      <w:r>
        <w:t xml:space="preserve">Firewall </w:t>
      </w:r>
      <w:proofErr w:type="gramStart"/>
      <w:r>
        <w:t>appliance is</w:t>
      </w:r>
      <w:proofErr w:type="gramEnd"/>
      <w:r>
        <w:t xml:space="preserve"> subject to Hardware as a Service (</w:t>
      </w:r>
      <w:proofErr w:type="spellStart"/>
      <w:r>
        <w:t>HaaS</w:t>
      </w:r>
      <w:proofErr w:type="spellEnd"/>
      <w:r>
        <w:t>) terms and conditions located in this Guide.</w:t>
      </w:r>
    </w:p>
    <w:p w14:paraId="5D68509B" w14:textId="77777777" w:rsidR="002F44A9" w:rsidRDefault="00E63E5F">
      <w:pPr>
        <w:pStyle w:val="ListParagraph"/>
        <w:numPr>
          <w:ilvl w:val="0"/>
          <w:numId w:val="2"/>
        </w:numPr>
        <w:spacing w:after="100"/>
      </w:pPr>
      <w:r>
        <w:t xml:space="preserve">Firewall appliance must be returned to S1 Tech upon the termination of service. Client will be responsible for missing or damaged (normal wear and tear excepted) </w:t>
      </w:r>
      <w:proofErr w:type="gramStart"/>
      <w:r>
        <w:t>appliance</w:t>
      </w:r>
      <w:proofErr w:type="gramEnd"/>
      <w:r>
        <w:t>.</w:t>
      </w:r>
    </w:p>
    <w:p w14:paraId="05E92C18" w14:textId="77777777" w:rsidR="002F44A9" w:rsidRDefault="002F44A9">
      <w:pPr>
        <w:spacing w:after="200"/>
      </w:pPr>
    </w:p>
    <w:p w14:paraId="5D4D49C4" w14:textId="77777777" w:rsidR="002F44A9" w:rsidRDefault="00E63E5F">
      <w:pPr>
        <w:pStyle w:val="Heading2"/>
      </w:pPr>
      <w:r>
        <w:t>Firewall Solution (Firewall Appliance Provided/Purchased by Client)</w:t>
      </w:r>
    </w:p>
    <w:p w14:paraId="7913D51E" w14:textId="77777777" w:rsidR="002F44A9" w:rsidRDefault="00E63E5F">
      <w:pPr>
        <w:pStyle w:val="ListParagraph"/>
        <w:numPr>
          <w:ilvl w:val="0"/>
          <w:numId w:val="2"/>
        </w:numPr>
        <w:spacing w:after="100"/>
      </w:pPr>
      <w:r>
        <w:t>Monitors, updates (software/firmware), and supports Client-supplied firewall appliance.</w:t>
      </w:r>
    </w:p>
    <w:p w14:paraId="08E3D5D7" w14:textId="77777777" w:rsidR="002F44A9" w:rsidRDefault="00E63E5F">
      <w:pPr>
        <w:pStyle w:val="ListParagraph"/>
        <w:numPr>
          <w:ilvl w:val="0"/>
          <w:numId w:val="2"/>
        </w:numPr>
        <w:spacing w:after="100"/>
      </w:pPr>
      <w:r>
        <w:t>Helps to prevent hackers from accessing internal network(s) from outside the network(s), while providing secure and encrypted remote network access; provides antivirus scanning for all traffic entering and leaving the managed network; provides website content filtering functionality.</w:t>
      </w:r>
    </w:p>
    <w:p w14:paraId="278F48D6" w14:textId="77777777" w:rsidR="002F44A9" w:rsidRDefault="002F44A9">
      <w:pPr>
        <w:spacing w:after="200"/>
      </w:pPr>
    </w:p>
    <w:p w14:paraId="3EEA0844" w14:textId="77777777" w:rsidR="002F44A9" w:rsidRDefault="00E63E5F">
      <w:pPr>
        <w:pStyle w:val="Heading2"/>
      </w:pPr>
      <w:r>
        <w:t>Hardware as a Service (</w:t>
      </w:r>
      <w:proofErr w:type="spellStart"/>
      <w:r>
        <w:t>HaaS</w:t>
      </w:r>
      <w:proofErr w:type="spellEnd"/>
      <w:r>
        <w:t>)</w:t>
      </w:r>
    </w:p>
    <w:p w14:paraId="334C0054" w14:textId="77777777" w:rsidR="002F44A9" w:rsidRDefault="00E63E5F">
      <w:pPr>
        <w:spacing w:after="160"/>
      </w:pPr>
      <w:r>
        <w:t>The provisions and descriptions below apply to all hardware, devices, and accessories that are provided to you on a hardware-as-a-service basis.</w:t>
      </w:r>
    </w:p>
    <w:p w14:paraId="05B57860" w14:textId="77777777" w:rsidR="002F44A9" w:rsidRDefault="00E63E5F">
      <w:pPr>
        <w:spacing w:after="160"/>
      </w:pPr>
      <w:r>
        <w:rPr>
          <w:b/>
          <w:bCs/>
        </w:rPr>
        <w:t>Scope.</w:t>
      </w:r>
    </w:p>
    <w:p w14:paraId="1DD7B6E5" w14:textId="77777777" w:rsidR="002F44A9" w:rsidRDefault="00E63E5F">
      <w:pPr>
        <w:spacing w:after="160"/>
      </w:pPr>
      <w:r>
        <w:t>Provision and deployment of hardware and devices listed in the Quote or other applicable schedule (“</w:t>
      </w:r>
      <w:proofErr w:type="spellStart"/>
      <w:r>
        <w:t>HaaS</w:t>
      </w:r>
      <w:proofErr w:type="spellEnd"/>
      <w:r>
        <w:t xml:space="preserve"> Equipment”).</w:t>
      </w:r>
    </w:p>
    <w:p w14:paraId="7790359F" w14:textId="77777777" w:rsidR="002F44A9" w:rsidRDefault="00E63E5F">
      <w:pPr>
        <w:spacing w:after="160"/>
      </w:pPr>
      <w:r>
        <w:rPr>
          <w:b/>
          <w:bCs/>
        </w:rPr>
        <w:t>Deployment.</w:t>
      </w:r>
    </w:p>
    <w:p w14:paraId="72660B12" w14:textId="77777777" w:rsidR="002F44A9" w:rsidRDefault="00E63E5F">
      <w:pPr>
        <w:spacing w:after="160"/>
      </w:pPr>
      <w:r>
        <w:t xml:space="preserve">We will deploy the </w:t>
      </w:r>
      <w:proofErr w:type="spellStart"/>
      <w:r>
        <w:t>HaaS</w:t>
      </w:r>
      <w:proofErr w:type="spellEnd"/>
      <w:r>
        <w:t xml:space="preserve"> Equipment within the timeframe stated in the Quote, </w:t>
      </w:r>
      <w:proofErr w:type="gramStart"/>
      <w:r>
        <w:t>provided that</w:t>
      </w:r>
      <w:proofErr w:type="gramEnd"/>
      <w:r>
        <w:t xml:space="preserve"> you promptly provide all information that we reasonably request to complete deployment. This deployment guarantee does not apply to any software, other managed services, or hardware devices other than the </w:t>
      </w:r>
      <w:proofErr w:type="spellStart"/>
      <w:r>
        <w:t>HaaS</w:t>
      </w:r>
      <w:proofErr w:type="spellEnd"/>
      <w:r>
        <w:t xml:space="preserve"> Equipment. In addition, this timeframe may be extended to accommodate delays that are outside of our reasonable control, such as embargoes, labor or supply chain shortages, or other force majeure events.</w:t>
      </w:r>
    </w:p>
    <w:p w14:paraId="4FC3AA8C" w14:textId="77777777" w:rsidR="002F44A9" w:rsidRDefault="00E63E5F">
      <w:pPr>
        <w:spacing w:after="160"/>
      </w:pPr>
      <w:r>
        <w:rPr>
          <w:b/>
          <w:bCs/>
        </w:rPr>
        <w:t>Delayed Deployment.</w:t>
      </w:r>
    </w:p>
    <w:p w14:paraId="2072A430" w14:textId="77777777" w:rsidR="002F44A9" w:rsidRDefault="00E63E5F">
      <w:pPr>
        <w:spacing w:after="160"/>
      </w:pPr>
      <w:r>
        <w:t xml:space="preserve">If you wish to delay the deployment of the </w:t>
      </w:r>
      <w:proofErr w:type="spellStart"/>
      <w:r>
        <w:t>HaaS</w:t>
      </w:r>
      <w:proofErr w:type="spellEnd"/>
      <w:r>
        <w:t xml:space="preserve"> Equipment, you may do so if you give us written notice of your election to delay no later than five (5) days following the date you sign the Quote. Deployment shall not extend beyond two (2) months following the date on which you sign the Quote. You will be charged at the rate of fifty percent (50%) of the monthly recurring fees for </w:t>
      </w:r>
      <w:proofErr w:type="spellStart"/>
      <w:r>
        <w:t>HaaS</w:t>
      </w:r>
      <w:proofErr w:type="spellEnd"/>
      <w:r>
        <w:t>-related services during the period of delay. Following deployment, we will charge you the full monthly recurring fee for the full term indicated in the Quote.</w:t>
      </w:r>
    </w:p>
    <w:p w14:paraId="69118B6B" w14:textId="77777777" w:rsidR="002F44A9" w:rsidRDefault="00E63E5F">
      <w:pPr>
        <w:spacing w:after="160"/>
      </w:pPr>
      <w:r>
        <w:rPr>
          <w:b/>
          <w:bCs/>
        </w:rPr>
        <w:lastRenderedPageBreak/>
        <w:t xml:space="preserve">Repair/Replacement of </w:t>
      </w:r>
      <w:proofErr w:type="spellStart"/>
      <w:r>
        <w:rPr>
          <w:b/>
          <w:bCs/>
        </w:rPr>
        <w:t>HaaS</w:t>
      </w:r>
      <w:proofErr w:type="spellEnd"/>
      <w:r>
        <w:rPr>
          <w:b/>
          <w:bCs/>
        </w:rPr>
        <w:t xml:space="preserve"> Equipment.</w:t>
      </w:r>
    </w:p>
    <w:p w14:paraId="611E7ABC" w14:textId="77777777" w:rsidR="002F44A9" w:rsidRDefault="00E63E5F">
      <w:pPr>
        <w:spacing w:after="160"/>
      </w:pPr>
      <w:r>
        <w:t xml:space="preserve">S1 Tech will endeavor to repair or replace </w:t>
      </w:r>
      <w:proofErr w:type="spellStart"/>
      <w:r>
        <w:t>HaaS</w:t>
      </w:r>
      <w:proofErr w:type="spellEnd"/>
      <w:r>
        <w:t xml:space="preserve"> Equipment within five (5) business days following the business day on which the applicable problem is identified by, or reported to, S1 Tech and has been determined by S1 Tech to be incapable of being remediated remotely. This warranty does not include the time required to rebuild your system, such as the time required to configure a replacement device, rebuild a RAID array, reload the operating system, reload and configure applications, and/or restore from backup (if necessary).</w:t>
      </w:r>
    </w:p>
    <w:p w14:paraId="69576998" w14:textId="77777777" w:rsidR="002F44A9" w:rsidRDefault="00E63E5F">
      <w:pPr>
        <w:spacing w:after="160"/>
      </w:pPr>
      <w:r>
        <w:rPr>
          <w:b/>
          <w:bCs/>
        </w:rPr>
        <w:t xml:space="preserve">Technical Support for </w:t>
      </w:r>
      <w:proofErr w:type="spellStart"/>
      <w:r>
        <w:rPr>
          <w:b/>
          <w:bCs/>
        </w:rPr>
        <w:t>HaaS</w:t>
      </w:r>
      <w:proofErr w:type="spellEnd"/>
      <w:r>
        <w:rPr>
          <w:b/>
          <w:bCs/>
        </w:rPr>
        <w:t xml:space="preserve"> Equipment.</w:t>
      </w:r>
    </w:p>
    <w:p w14:paraId="597ACA41" w14:textId="77777777" w:rsidR="002F44A9" w:rsidRDefault="00E63E5F">
      <w:pPr>
        <w:spacing w:after="160"/>
      </w:pPr>
      <w:r>
        <w:t xml:space="preserve">We will provide technical support for </w:t>
      </w:r>
      <w:proofErr w:type="spellStart"/>
      <w:r>
        <w:t>HaaS</w:t>
      </w:r>
      <w:proofErr w:type="spellEnd"/>
      <w:r>
        <w:t xml:space="preserve"> Equipment in accordance with the Service Levels listed in this Services Guide.</w:t>
      </w:r>
    </w:p>
    <w:p w14:paraId="56ADF7E1" w14:textId="77777777" w:rsidR="002F44A9" w:rsidRDefault="00E63E5F">
      <w:pPr>
        <w:spacing w:after="160"/>
      </w:pPr>
      <w:r>
        <w:rPr>
          <w:b/>
          <w:bCs/>
        </w:rPr>
        <w:t>Usage.</w:t>
      </w:r>
    </w:p>
    <w:p w14:paraId="6B0B4B87" w14:textId="77777777" w:rsidR="002F44A9" w:rsidRDefault="00E63E5F">
      <w:pPr>
        <w:spacing w:after="160"/>
      </w:pPr>
      <w:r>
        <w:t xml:space="preserve">You will use all </w:t>
      </w:r>
      <w:proofErr w:type="spellStart"/>
      <w:r>
        <w:t>HaaS</w:t>
      </w:r>
      <w:proofErr w:type="spellEnd"/>
      <w:r>
        <w:t xml:space="preserve"> Equipment for your internal business purposes only. You shall not sublease, sublicense, rent, or otherwise make the </w:t>
      </w:r>
      <w:proofErr w:type="spellStart"/>
      <w:r>
        <w:t>HaaS</w:t>
      </w:r>
      <w:proofErr w:type="spellEnd"/>
      <w:r>
        <w:t xml:space="preserve"> Equipment available to any third party without our prior written consent. We reserve the right to throttle or suspend your access and/or use of the </w:t>
      </w:r>
      <w:proofErr w:type="spellStart"/>
      <w:r>
        <w:t>HaaS</w:t>
      </w:r>
      <w:proofErr w:type="spellEnd"/>
      <w:r>
        <w:t xml:space="preserve"> Equipment if we believe, in our sole but reasonable judgment, that your use violates the terms of the Quote, this Services Guide, or the MSA.</w:t>
      </w:r>
    </w:p>
    <w:p w14:paraId="2B5D5D40" w14:textId="77777777" w:rsidR="002F44A9" w:rsidRDefault="00E63E5F">
      <w:pPr>
        <w:spacing w:after="160"/>
      </w:pPr>
      <w:r>
        <w:rPr>
          <w:b/>
          <w:bCs/>
        </w:rPr>
        <w:t xml:space="preserve">Return of </w:t>
      </w:r>
      <w:proofErr w:type="spellStart"/>
      <w:r>
        <w:rPr>
          <w:b/>
          <w:bCs/>
        </w:rPr>
        <w:t>HaaS</w:t>
      </w:r>
      <w:proofErr w:type="spellEnd"/>
      <w:r>
        <w:rPr>
          <w:b/>
          <w:bCs/>
        </w:rPr>
        <w:t xml:space="preserve"> Equipment.</w:t>
      </w:r>
    </w:p>
    <w:p w14:paraId="37CF269C" w14:textId="77777777" w:rsidR="002F44A9" w:rsidRDefault="00E63E5F">
      <w:pPr>
        <w:spacing w:after="160"/>
      </w:pPr>
      <w:r>
        <w:t xml:space="preserve">Unless we expressly direct you to do so, you shall not remove or disable, or attempt to remove or disable, any software agents installed in the </w:t>
      </w:r>
      <w:proofErr w:type="spellStart"/>
      <w:r>
        <w:t>HaaS</w:t>
      </w:r>
      <w:proofErr w:type="spellEnd"/>
      <w:r>
        <w:t xml:space="preserve"> Equipment. Within ten (10) days after the termination of </w:t>
      </w:r>
      <w:proofErr w:type="spellStart"/>
      <w:r>
        <w:t>HaaS</w:t>
      </w:r>
      <w:proofErr w:type="spellEnd"/>
      <w:r>
        <w:t xml:space="preserve">-related Services, Client will provide S1 Tech access to the premises at which the </w:t>
      </w:r>
      <w:proofErr w:type="spellStart"/>
      <w:r>
        <w:t>HaaS</w:t>
      </w:r>
      <w:proofErr w:type="spellEnd"/>
      <w:r>
        <w:t xml:space="preserve"> Equipment is located so that all such equipment may be retrieved and removed by us. If you fail to provide timely access to the </w:t>
      </w:r>
      <w:proofErr w:type="spellStart"/>
      <w:r>
        <w:t>HaaS</w:t>
      </w:r>
      <w:proofErr w:type="spellEnd"/>
      <w:r>
        <w:t xml:space="preserve"> Equipment or if the equipment is returned damaged (normal wear and tear excepted), we will have the right to charge you the replacement value of all such unreturned or damaged equipment.</w:t>
      </w:r>
    </w:p>
    <w:p w14:paraId="2108F7A7" w14:textId="77777777" w:rsidR="002F44A9" w:rsidRDefault="002F44A9">
      <w:pPr>
        <w:spacing w:after="200"/>
      </w:pPr>
    </w:p>
    <w:p w14:paraId="7011985B" w14:textId="77777777" w:rsidR="002F44A9" w:rsidRDefault="00E63E5F">
      <w:pPr>
        <w:pStyle w:val="Heading2"/>
      </w:pPr>
      <w:r>
        <w:t>New / Replacement Workstations</w:t>
      </w:r>
    </w:p>
    <w:p w14:paraId="6E0EE154" w14:textId="77777777" w:rsidR="002F44A9" w:rsidRDefault="00E63E5F">
      <w:pPr>
        <w:spacing w:after="160"/>
      </w:pPr>
      <w:r>
        <w:t>The following restrictions apply:</w:t>
      </w:r>
    </w:p>
    <w:p w14:paraId="4BE74089" w14:textId="77777777" w:rsidR="002F44A9" w:rsidRDefault="00E63E5F">
      <w:pPr>
        <w:pStyle w:val="ListParagraph"/>
        <w:numPr>
          <w:ilvl w:val="0"/>
          <w:numId w:val="2"/>
        </w:numPr>
        <w:spacing w:after="100"/>
      </w:pPr>
      <w:r>
        <w:t xml:space="preserve">Upgrades or </w:t>
      </w:r>
      <w:proofErr w:type="gramStart"/>
      <w:r>
        <w:t>installs</w:t>
      </w:r>
      <w:proofErr w:type="gramEnd"/>
      <w:r>
        <w:t xml:space="preserve"> of new or replacement computers are limited to four (4) devices per month unless otherwise approved in advance by S1 Tech.</w:t>
      </w:r>
    </w:p>
    <w:p w14:paraId="01A3ACB4" w14:textId="77777777" w:rsidR="002F44A9" w:rsidRDefault="00E63E5F">
      <w:pPr>
        <w:pStyle w:val="ListParagraph"/>
        <w:numPr>
          <w:ilvl w:val="0"/>
          <w:numId w:val="2"/>
        </w:numPr>
        <w:spacing w:after="100"/>
      </w:pPr>
      <w:r>
        <w:t>This service is not available for used or remanufactured computers.</w:t>
      </w:r>
    </w:p>
    <w:p w14:paraId="7F251C33" w14:textId="77777777" w:rsidR="002F44A9" w:rsidRDefault="00E63E5F">
      <w:pPr>
        <w:pStyle w:val="ListParagraph"/>
        <w:numPr>
          <w:ilvl w:val="0"/>
          <w:numId w:val="2"/>
        </w:numPr>
        <w:spacing w:after="100"/>
      </w:pPr>
      <w:r>
        <w:t xml:space="preserve">New/replacement computers must be business-grade machines (not home) from </w:t>
      </w:r>
      <w:proofErr w:type="gramStart"/>
      <w:r>
        <w:t>a major manufacturer</w:t>
      </w:r>
      <w:proofErr w:type="gramEnd"/>
      <w:r>
        <w:t xml:space="preserve"> such as Dell, HPE, or Lenovo.</w:t>
      </w:r>
    </w:p>
    <w:p w14:paraId="4DB7D42D" w14:textId="1A0F682E" w:rsidR="002F44A9" w:rsidRDefault="00E63E5F">
      <w:pPr>
        <w:pStyle w:val="ListParagraph"/>
        <w:numPr>
          <w:ilvl w:val="0"/>
          <w:numId w:val="2"/>
        </w:numPr>
        <w:spacing w:after="100"/>
      </w:pPr>
      <w:r>
        <w:t>Workstations procured without S1 Tech will be subject to a $200 workstation setup fee.</w:t>
      </w:r>
    </w:p>
    <w:p w14:paraId="2053AD1F" w14:textId="070CF888" w:rsidR="002F44A9" w:rsidRDefault="0032797A" w:rsidP="0032797A">
      <w:pPr>
        <w:pStyle w:val="ListParagraph"/>
        <w:numPr>
          <w:ilvl w:val="0"/>
          <w:numId w:val="2"/>
        </w:numPr>
        <w:spacing w:after="200"/>
      </w:pPr>
      <w:r>
        <w:t xml:space="preserve">Server purchases are required to go through </w:t>
      </w:r>
      <w:r w:rsidR="000642B6">
        <w:t>S1 Tech</w:t>
      </w:r>
      <w:r>
        <w:t>.</w:t>
      </w:r>
    </w:p>
    <w:p w14:paraId="452551E2" w14:textId="77777777" w:rsidR="002F44A9" w:rsidRDefault="00E63E5F">
      <w:pPr>
        <w:pStyle w:val="Heading2"/>
      </w:pPr>
      <w:r>
        <w:t>Managed Detection &amp; Response (MDR)</w:t>
      </w:r>
    </w:p>
    <w:p w14:paraId="43C319DA" w14:textId="77777777" w:rsidR="002F44A9" w:rsidRDefault="00E63E5F">
      <w:pPr>
        <w:spacing w:after="160"/>
      </w:pPr>
      <w:r>
        <w:t xml:space="preserve">Implementation and facilitation of a top-tier MDR solution from our designated </w:t>
      </w:r>
      <w:proofErr w:type="gramStart"/>
      <w:r>
        <w:t>Third Party</w:t>
      </w:r>
      <w:proofErr w:type="gramEnd"/>
      <w:r>
        <w:t xml:space="preserve"> Provider.</w:t>
      </w:r>
    </w:p>
    <w:p w14:paraId="2EC3965D" w14:textId="77777777" w:rsidR="002F44A9" w:rsidRDefault="00E63E5F">
      <w:pPr>
        <w:pStyle w:val="ListParagraph"/>
        <w:numPr>
          <w:ilvl w:val="0"/>
          <w:numId w:val="2"/>
        </w:numPr>
        <w:spacing w:after="100"/>
      </w:pPr>
      <w:r>
        <w:t>24x7 Managed network detection and response.</w:t>
      </w:r>
    </w:p>
    <w:p w14:paraId="206C4348" w14:textId="77777777" w:rsidR="002F44A9" w:rsidRDefault="00E63E5F">
      <w:pPr>
        <w:pStyle w:val="ListParagraph"/>
        <w:numPr>
          <w:ilvl w:val="0"/>
          <w:numId w:val="2"/>
        </w:numPr>
        <w:spacing w:after="100"/>
      </w:pPr>
      <w:r>
        <w:t>Real-time and continuous (24x7) monitoring and threat hunting.</w:t>
      </w:r>
    </w:p>
    <w:p w14:paraId="745DDE4B" w14:textId="77777777" w:rsidR="002F44A9" w:rsidRDefault="00E63E5F">
      <w:pPr>
        <w:pStyle w:val="ListParagraph"/>
        <w:numPr>
          <w:ilvl w:val="0"/>
          <w:numId w:val="2"/>
        </w:numPr>
        <w:spacing w:after="100"/>
      </w:pPr>
      <w:r>
        <w:lastRenderedPageBreak/>
        <w:t>Real-time threat response.</w:t>
      </w:r>
    </w:p>
    <w:p w14:paraId="5025EBD7" w14:textId="77777777" w:rsidR="002F44A9" w:rsidRDefault="00E63E5F">
      <w:pPr>
        <w:pStyle w:val="ListParagraph"/>
        <w:numPr>
          <w:ilvl w:val="0"/>
          <w:numId w:val="2"/>
        </w:numPr>
        <w:spacing w:after="100"/>
      </w:pPr>
      <w:r>
        <w:t>Alerts are handled in accordance with our Service response times, below.</w:t>
      </w:r>
    </w:p>
    <w:p w14:paraId="59D5760A" w14:textId="77777777" w:rsidR="002F44A9" w:rsidRDefault="00E63E5F">
      <w:pPr>
        <w:pStyle w:val="ListParagraph"/>
        <w:numPr>
          <w:ilvl w:val="0"/>
          <w:numId w:val="2"/>
        </w:numPr>
        <w:spacing w:after="100"/>
      </w:pPr>
      <w:r>
        <w:t>Security reports, such as privileged activities, security events, and network reports, are available upon request.</w:t>
      </w:r>
    </w:p>
    <w:p w14:paraId="6D1E3CCA" w14:textId="77777777" w:rsidR="002F44A9" w:rsidRDefault="00E63E5F">
      <w:pPr>
        <w:pStyle w:val="ListParagraph"/>
        <w:numPr>
          <w:ilvl w:val="0"/>
          <w:numId w:val="2"/>
        </w:numPr>
        <w:spacing w:after="100"/>
      </w:pPr>
      <w:r>
        <w:t>24x7x365 access to a security team for incident response.</w:t>
      </w:r>
    </w:p>
    <w:p w14:paraId="3C0F0573" w14:textId="77777777" w:rsidR="002F44A9" w:rsidRDefault="00E63E5F">
      <w:pPr>
        <w:spacing w:after="160"/>
      </w:pPr>
      <w:r>
        <w:rPr>
          <w:i/>
          <w:iCs/>
        </w:rPr>
        <w:t>* Remediation services are provided on a time and materials basis. Please see the Anti-Virus/Anti-Malware and Breach/Cyber Security Incident Recovery sections below for important details.</w:t>
      </w:r>
    </w:p>
    <w:p w14:paraId="2750CE31" w14:textId="77777777" w:rsidR="002F44A9" w:rsidRDefault="002F44A9">
      <w:pPr>
        <w:spacing w:after="200"/>
      </w:pPr>
    </w:p>
    <w:p w14:paraId="6202F73B" w14:textId="77777777" w:rsidR="002F44A9" w:rsidRDefault="00E63E5F">
      <w:pPr>
        <w:pStyle w:val="Heading2"/>
      </w:pPr>
      <w:r>
        <w:t>Password Manager</w:t>
      </w:r>
    </w:p>
    <w:p w14:paraId="26D36C93" w14:textId="77777777" w:rsidR="002F44A9" w:rsidRDefault="00E63E5F">
      <w:pPr>
        <w:spacing w:after="160"/>
      </w:pPr>
      <w:r>
        <w:t xml:space="preserve">Implementation and facilitation of a password management protection solution from our designated </w:t>
      </w:r>
      <w:proofErr w:type="gramStart"/>
      <w:r>
        <w:t>Third Party</w:t>
      </w:r>
      <w:proofErr w:type="gramEnd"/>
      <w:r>
        <w:t xml:space="preserve"> Provider.</w:t>
      </w:r>
    </w:p>
    <w:p w14:paraId="17F90A96" w14:textId="77777777" w:rsidR="002F44A9" w:rsidRDefault="00E63E5F">
      <w:pPr>
        <w:pStyle w:val="ListParagraph"/>
        <w:numPr>
          <w:ilvl w:val="0"/>
          <w:numId w:val="2"/>
        </w:numPr>
        <w:spacing w:after="100"/>
      </w:pPr>
      <w:r>
        <w:t>Password Vault: Securely store and organize passwords in a secure digital location accessed through your browser or an app.</w:t>
      </w:r>
    </w:p>
    <w:p w14:paraId="4817E566" w14:textId="77777777" w:rsidR="002F44A9" w:rsidRDefault="00E63E5F">
      <w:pPr>
        <w:pStyle w:val="ListParagraph"/>
        <w:numPr>
          <w:ilvl w:val="0"/>
          <w:numId w:val="2"/>
        </w:numPr>
        <w:spacing w:after="100"/>
      </w:pPr>
      <w:r>
        <w:t>Password Generation: Generate secure passwords with editable options to meet specific criteria.</w:t>
      </w:r>
    </w:p>
    <w:p w14:paraId="57C849C7" w14:textId="77777777" w:rsidR="002F44A9" w:rsidRDefault="00E63E5F">
      <w:pPr>
        <w:pStyle w:val="ListParagraph"/>
        <w:numPr>
          <w:ilvl w:val="0"/>
          <w:numId w:val="2"/>
        </w:numPr>
        <w:spacing w:after="100"/>
      </w:pPr>
      <w:r>
        <w:t>Financial Information Vault: Securely store and organize financial information such as bank accounts and credit card information in a secure digital location.</w:t>
      </w:r>
    </w:p>
    <w:p w14:paraId="39C33B53" w14:textId="77777777" w:rsidR="002F44A9" w:rsidRDefault="00E63E5F">
      <w:pPr>
        <w:pStyle w:val="ListParagraph"/>
        <w:numPr>
          <w:ilvl w:val="0"/>
          <w:numId w:val="2"/>
        </w:numPr>
        <w:spacing w:after="100"/>
      </w:pPr>
      <w:r>
        <w:t>Contact Information Vault: Store private addresses and personal contact information within your vault.</w:t>
      </w:r>
    </w:p>
    <w:p w14:paraId="11C7A570" w14:textId="77777777" w:rsidR="002F44A9" w:rsidRDefault="00E63E5F">
      <w:pPr>
        <w:pStyle w:val="ListParagraph"/>
        <w:numPr>
          <w:ilvl w:val="0"/>
          <w:numId w:val="2"/>
        </w:numPr>
        <w:spacing w:after="100"/>
      </w:pPr>
      <w:r>
        <w:t xml:space="preserve">Browser App: Browser extension permits easy access to your information including </w:t>
      </w:r>
      <w:proofErr w:type="gramStart"/>
      <w:r>
        <w:t>the vaults</w:t>
      </w:r>
      <w:proofErr w:type="gramEnd"/>
      <w:r>
        <w:t>, financial information, contact information, and single sign-on through the app.</w:t>
      </w:r>
    </w:p>
    <w:p w14:paraId="33227BB3" w14:textId="77777777" w:rsidR="002F44A9" w:rsidRDefault="00E63E5F">
      <w:pPr>
        <w:pStyle w:val="ListParagraph"/>
        <w:numPr>
          <w:ilvl w:val="0"/>
          <w:numId w:val="2"/>
        </w:numPr>
        <w:spacing w:after="100"/>
      </w:pPr>
      <w:r>
        <w:t xml:space="preserve">Smart-Phone App: Mobile phone app enables access to your vault and </w:t>
      </w:r>
      <w:proofErr w:type="gramStart"/>
      <w:r>
        <w:t>stored</w:t>
      </w:r>
      <w:proofErr w:type="gramEnd"/>
      <w:r>
        <w:t xml:space="preserve"> information on your mobile device.</w:t>
      </w:r>
    </w:p>
    <w:p w14:paraId="4CF05CD7" w14:textId="77777777" w:rsidR="002F44A9" w:rsidRDefault="002F44A9">
      <w:pPr>
        <w:spacing w:after="200"/>
      </w:pPr>
    </w:p>
    <w:p w14:paraId="3C2683A4" w14:textId="77777777" w:rsidR="002F44A9" w:rsidRDefault="00E63E5F">
      <w:pPr>
        <w:pStyle w:val="Heading2"/>
      </w:pPr>
      <w:r>
        <w:t>Remote Helpdesk</w:t>
      </w:r>
    </w:p>
    <w:p w14:paraId="2C94F4C2" w14:textId="77777777" w:rsidR="002F44A9" w:rsidRDefault="00E63E5F">
      <w:pPr>
        <w:pStyle w:val="ListParagraph"/>
        <w:numPr>
          <w:ilvl w:val="0"/>
          <w:numId w:val="2"/>
        </w:numPr>
        <w:spacing w:after="100"/>
      </w:pPr>
      <w:r>
        <w:t>Remote support provided during normal business hours for managed devices and Covered Software.</w:t>
      </w:r>
    </w:p>
    <w:p w14:paraId="697E8992" w14:textId="77777777" w:rsidR="002F44A9" w:rsidRDefault="00E63E5F">
      <w:pPr>
        <w:pStyle w:val="ListParagraph"/>
        <w:numPr>
          <w:ilvl w:val="0"/>
          <w:numId w:val="2"/>
        </w:numPr>
        <w:spacing w:after="100"/>
      </w:pPr>
      <w:r>
        <w:t>Tiered-level support provides a smooth escalation process and helps to ensure effective solutions.</w:t>
      </w:r>
    </w:p>
    <w:p w14:paraId="367090BD" w14:textId="77777777" w:rsidR="002F44A9" w:rsidRDefault="002F44A9">
      <w:pPr>
        <w:spacing w:after="200"/>
      </w:pPr>
    </w:p>
    <w:p w14:paraId="176D6F51" w14:textId="77777777" w:rsidR="002F44A9" w:rsidRDefault="00E63E5F">
      <w:pPr>
        <w:pStyle w:val="Heading2"/>
      </w:pPr>
      <w:r>
        <w:t>Remote Infrastructure Maintenance &amp; Support</w:t>
      </w:r>
    </w:p>
    <w:p w14:paraId="5C5422EF" w14:textId="77777777" w:rsidR="002F44A9" w:rsidRDefault="00E63E5F">
      <w:pPr>
        <w:pStyle w:val="ListParagraph"/>
        <w:numPr>
          <w:ilvl w:val="0"/>
          <w:numId w:val="2"/>
        </w:numPr>
        <w:spacing w:after="100"/>
      </w:pPr>
      <w:r>
        <w:t>Configuration, monitoring, and preventive maintenance services provided for the managed IT infrastructure.</w:t>
      </w:r>
    </w:p>
    <w:p w14:paraId="22CD009F" w14:textId="77777777" w:rsidR="002F44A9" w:rsidRDefault="00E63E5F">
      <w:pPr>
        <w:pStyle w:val="ListParagraph"/>
        <w:numPr>
          <w:ilvl w:val="0"/>
          <w:numId w:val="2"/>
        </w:numPr>
        <w:spacing w:after="100"/>
      </w:pPr>
      <w:r>
        <w:t>If remote efforts are unsuccessful, S1 Tech will dispatch a technician to the Client’s premises to resolve covered incidents (timing of onsite support is subject to technician availability and scheduling).</w:t>
      </w:r>
    </w:p>
    <w:p w14:paraId="2D9D866A" w14:textId="77777777" w:rsidR="002F44A9" w:rsidRDefault="002F44A9">
      <w:pPr>
        <w:spacing w:after="200"/>
      </w:pPr>
    </w:p>
    <w:p w14:paraId="0F3A6242" w14:textId="77777777" w:rsidR="002F44A9" w:rsidRDefault="00E63E5F">
      <w:pPr>
        <w:pStyle w:val="Heading2"/>
      </w:pPr>
      <w:r>
        <w:lastRenderedPageBreak/>
        <w:t>Remote Monitoring and Management (RMM)</w:t>
      </w:r>
    </w:p>
    <w:p w14:paraId="4DD837F8" w14:textId="77777777" w:rsidR="002F44A9" w:rsidRDefault="00E63E5F">
      <w:pPr>
        <w:spacing w:after="160"/>
      </w:pPr>
      <w:r>
        <w:t>Software agents installed in Covered Equipment report status and IT-related events on a 24x7 basis; alerts are generated and responded to in accordance with the Service Levels described below.</w:t>
      </w:r>
    </w:p>
    <w:p w14:paraId="7AE8158F" w14:textId="77777777" w:rsidR="002F44A9" w:rsidRDefault="00E63E5F">
      <w:pPr>
        <w:pStyle w:val="ListParagraph"/>
        <w:numPr>
          <w:ilvl w:val="0"/>
          <w:numId w:val="2"/>
        </w:numPr>
        <w:spacing w:after="100"/>
      </w:pPr>
      <w:r>
        <w:t>Capacity monitoring, alerting us to severely decreased or low disk capacity (covers standard fixed HDD partitions, not external devices such as USB or mapped drives).</w:t>
      </w:r>
    </w:p>
    <w:p w14:paraId="34900171" w14:textId="77777777" w:rsidR="002F44A9" w:rsidRDefault="00E63E5F">
      <w:pPr>
        <w:pStyle w:val="ListParagraph"/>
        <w:numPr>
          <w:ilvl w:val="0"/>
          <w:numId w:val="2"/>
        </w:numPr>
        <w:spacing w:after="100"/>
      </w:pPr>
      <w:r>
        <w:t>Routine operating system inspection and cleansing to help ensure that disk space is increased before space-related issues occur.</w:t>
      </w:r>
    </w:p>
    <w:p w14:paraId="13941482" w14:textId="77777777" w:rsidR="002F44A9" w:rsidRDefault="00E63E5F">
      <w:pPr>
        <w:pStyle w:val="ListParagraph"/>
        <w:numPr>
          <w:ilvl w:val="0"/>
          <w:numId w:val="2"/>
        </w:numPr>
        <w:spacing w:after="100"/>
      </w:pPr>
      <w:r>
        <w:t>Review and installation of updates and patches for supported software.</w:t>
      </w:r>
    </w:p>
    <w:p w14:paraId="32E38B81" w14:textId="77777777" w:rsidR="002F44A9" w:rsidRDefault="00E63E5F">
      <w:pPr>
        <w:spacing w:after="160"/>
      </w:pPr>
      <w:r>
        <w:rPr>
          <w:b/>
          <w:bCs/>
        </w:rPr>
        <w:t>Servers:</w:t>
      </w:r>
    </w:p>
    <w:p w14:paraId="5E6BAA41" w14:textId="77777777" w:rsidR="002F44A9" w:rsidRDefault="00E63E5F">
      <w:pPr>
        <w:spacing w:after="160"/>
      </w:pPr>
      <w:r>
        <w:t>Hardware Failures, Device Offline, Failed/Missing Backup, Failed/Missing Updates, Low Disk Space, Agent Missing/Misconfigured.</w:t>
      </w:r>
    </w:p>
    <w:p w14:paraId="636F6A02" w14:textId="77777777" w:rsidR="002F44A9" w:rsidRDefault="00E63E5F">
      <w:pPr>
        <w:spacing w:after="160"/>
      </w:pPr>
      <w:r>
        <w:rPr>
          <w:b/>
          <w:bCs/>
        </w:rPr>
        <w:t>Workstations:</w:t>
      </w:r>
    </w:p>
    <w:p w14:paraId="4442CC3B" w14:textId="77777777" w:rsidR="002F44A9" w:rsidRDefault="00E63E5F">
      <w:pPr>
        <w:spacing w:after="160"/>
      </w:pPr>
      <w:r>
        <w:t>Automatic Reboots (weekly), Failed/Missing Updates, Agent Missing/Misconfigured.</w:t>
      </w:r>
    </w:p>
    <w:p w14:paraId="51A1D6CA" w14:textId="77777777" w:rsidR="002F44A9" w:rsidRDefault="002F44A9">
      <w:pPr>
        <w:spacing w:after="200"/>
      </w:pPr>
    </w:p>
    <w:p w14:paraId="48B9D7AD" w14:textId="77777777" w:rsidR="002F44A9" w:rsidRDefault="00E63E5F">
      <w:pPr>
        <w:pStyle w:val="Heading2"/>
      </w:pPr>
      <w:r>
        <w:t>Security Incident &amp; Event Monitoring (SIEM)</w:t>
      </w:r>
    </w:p>
    <w:p w14:paraId="1C93EEF4" w14:textId="77777777" w:rsidR="002F44A9" w:rsidRDefault="00E63E5F">
      <w:pPr>
        <w:spacing w:after="160"/>
      </w:pPr>
      <w:r>
        <w:t xml:space="preserve">Implementation and facilitation of an industry-leading SIEM solution from our designated </w:t>
      </w:r>
      <w:proofErr w:type="gramStart"/>
      <w:r>
        <w:t>Third Party</w:t>
      </w:r>
      <w:proofErr w:type="gramEnd"/>
      <w:r>
        <w:t xml:space="preserve"> Provider. The SIEM service utilizes threat intelligence to detect threats that can exploit potential vulnerabilities against your managed network.</w:t>
      </w:r>
    </w:p>
    <w:p w14:paraId="7242B7B7" w14:textId="77777777" w:rsidR="002F44A9" w:rsidRDefault="00E63E5F">
      <w:pPr>
        <w:pStyle w:val="ListParagraph"/>
        <w:numPr>
          <w:ilvl w:val="0"/>
          <w:numId w:val="2"/>
        </w:numPr>
        <w:spacing w:after="100"/>
      </w:pPr>
      <w:r>
        <w:t>Initial Assessment: Prior to implementing the SIEM service, we will perform an initial assessment of the managed network at your premises to define the scope of the devices/network to be monitored.</w:t>
      </w:r>
    </w:p>
    <w:p w14:paraId="048EE6B6" w14:textId="77777777" w:rsidR="002F44A9" w:rsidRDefault="00E63E5F">
      <w:pPr>
        <w:pStyle w:val="ListParagraph"/>
        <w:numPr>
          <w:ilvl w:val="0"/>
          <w:numId w:val="2"/>
        </w:numPr>
        <w:spacing w:after="100"/>
      </w:pPr>
      <w:r>
        <w:t>Monitoring: The SIEM service detects threats from external facing attacks as well as potential insider threats and attacks occurring inside the monitored network. Threats are correlated against known baselines to determine severity.</w:t>
      </w:r>
    </w:p>
    <w:p w14:paraId="793597ED" w14:textId="77777777" w:rsidR="002F44A9" w:rsidRDefault="00E63E5F">
      <w:pPr>
        <w:pStyle w:val="ListParagraph"/>
        <w:numPr>
          <w:ilvl w:val="0"/>
          <w:numId w:val="2"/>
        </w:numPr>
        <w:spacing w:after="100"/>
      </w:pPr>
      <w:r>
        <w:t>Alerts &amp; Analysis: Threats are reviewed and analyzed by third-party human analysts to determine true/false positive dispositions and actionability. If it is determined that the threat was generated from an actual security-related or operationally deviating event, you will be notified.</w:t>
      </w:r>
    </w:p>
    <w:p w14:paraId="181247B3" w14:textId="77777777" w:rsidR="002F44A9" w:rsidRDefault="00E63E5F">
      <w:pPr>
        <w:spacing w:after="160"/>
      </w:pPr>
      <w:r>
        <w:t>Events are triggered when conditions on the monitored system meet or exceed predefined criteria. Since the criteria are established and optimized over time, the first thirty (30) days after deployment of the SIEM services will be used to identify a baseline of the Client’s environment and user behavior. During this initial thirty (30) day period, Client may experience some false positives or, alternatively, not all anomalous activities may be detected.</w:t>
      </w:r>
    </w:p>
    <w:p w14:paraId="10556763" w14:textId="77777777" w:rsidR="002F44A9" w:rsidRDefault="00E63E5F">
      <w:pPr>
        <w:spacing w:after="160"/>
      </w:pPr>
      <w:r>
        <w:rPr>
          <w:i/>
          <w:iCs/>
        </w:rPr>
        <w:t>Note: The SIEM service is a monitoring and alert-based system only; remediation of detected or actual threats is not within the scope of this service and may require Client to retain S1 Tech’s services on a time and materials basis.</w:t>
      </w:r>
    </w:p>
    <w:p w14:paraId="376BEDC6" w14:textId="77777777" w:rsidR="002F44A9" w:rsidRDefault="002F44A9">
      <w:pPr>
        <w:spacing w:after="200"/>
      </w:pPr>
    </w:p>
    <w:p w14:paraId="6FB184CC" w14:textId="77777777" w:rsidR="00D15F9D" w:rsidRDefault="00D15F9D">
      <w:pPr>
        <w:pStyle w:val="Heading2"/>
      </w:pPr>
    </w:p>
    <w:p w14:paraId="428D903C" w14:textId="34425487" w:rsidR="002F44A9" w:rsidRDefault="00E63E5F">
      <w:pPr>
        <w:pStyle w:val="Heading2"/>
      </w:pPr>
      <w:r>
        <w:lastRenderedPageBreak/>
        <w:t>Server Monitoring &amp; Maintenance</w:t>
      </w:r>
    </w:p>
    <w:p w14:paraId="4BE31654" w14:textId="77777777" w:rsidR="002F44A9" w:rsidRDefault="00E63E5F">
      <w:pPr>
        <w:spacing w:after="160"/>
      </w:pPr>
      <w:r>
        <w:t>As part of our RMM service, we will monitor and maintain managed servers as follows:</w:t>
      </w:r>
    </w:p>
    <w:p w14:paraId="61DC67C2" w14:textId="77777777" w:rsidR="002F44A9" w:rsidRDefault="00E63E5F">
      <w:pPr>
        <w:pStyle w:val="ListParagraph"/>
        <w:numPr>
          <w:ilvl w:val="0"/>
          <w:numId w:val="2"/>
        </w:numPr>
        <w:spacing w:after="100"/>
      </w:pPr>
      <w:r>
        <w:t>Software agents installed in covered servers report status and IT-related events on a 24x7 basis; alerts are generated and responded to in accordance with the Service Levels described below.</w:t>
      </w:r>
    </w:p>
    <w:p w14:paraId="5F85761C" w14:textId="77777777" w:rsidR="002F44A9" w:rsidRDefault="00E63E5F">
      <w:pPr>
        <w:pStyle w:val="ListParagraph"/>
        <w:numPr>
          <w:ilvl w:val="0"/>
          <w:numId w:val="2"/>
        </w:numPr>
        <w:spacing w:after="100"/>
      </w:pPr>
      <w:r>
        <w:t>Online status monitoring, alerting us to potential failures or outages.</w:t>
      </w:r>
    </w:p>
    <w:p w14:paraId="1E10FAF2" w14:textId="77777777" w:rsidR="002F44A9" w:rsidRDefault="00E63E5F">
      <w:pPr>
        <w:pStyle w:val="ListParagraph"/>
        <w:numPr>
          <w:ilvl w:val="0"/>
          <w:numId w:val="2"/>
        </w:numPr>
        <w:spacing w:after="100"/>
      </w:pPr>
      <w:r>
        <w:t>Capacity monitoring, alerting us to severely decreased or low disk capacity (covers standard fixed HDD and SSD partitions, not external devices such as USB or mapped network drives).</w:t>
      </w:r>
    </w:p>
    <w:p w14:paraId="0C77E98A" w14:textId="77777777" w:rsidR="002F44A9" w:rsidRDefault="00E63E5F">
      <w:pPr>
        <w:pStyle w:val="ListParagraph"/>
        <w:numPr>
          <w:ilvl w:val="0"/>
          <w:numId w:val="2"/>
        </w:numPr>
        <w:spacing w:after="100"/>
      </w:pPr>
      <w:r>
        <w:t>Performance monitoring, alerting us to unusual processor or memory usage.</w:t>
      </w:r>
    </w:p>
    <w:p w14:paraId="6F46FB84" w14:textId="77777777" w:rsidR="002F44A9" w:rsidRDefault="00E63E5F">
      <w:pPr>
        <w:pStyle w:val="ListParagraph"/>
        <w:numPr>
          <w:ilvl w:val="0"/>
          <w:numId w:val="2"/>
        </w:numPr>
        <w:spacing w:after="100"/>
      </w:pPr>
      <w:r>
        <w:t xml:space="preserve">Server </w:t>
      </w:r>
      <w:proofErr w:type="gramStart"/>
      <w:r>
        <w:t>essential</w:t>
      </w:r>
      <w:proofErr w:type="gramEnd"/>
      <w:r>
        <w:t xml:space="preserve"> service monitoring, alerting us to server role-based service failures.</w:t>
      </w:r>
    </w:p>
    <w:p w14:paraId="112BF37D" w14:textId="77777777" w:rsidR="002F44A9" w:rsidRDefault="00E63E5F">
      <w:pPr>
        <w:pStyle w:val="ListParagraph"/>
        <w:numPr>
          <w:ilvl w:val="0"/>
          <w:numId w:val="2"/>
        </w:numPr>
        <w:spacing w:after="100"/>
      </w:pPr>
      <w:r>
        <w:t>Endpoint protection agent monitoring, alerting us to potential security vulnerabilities.</w:t>
      </w:r>
    </w:p>
    <w:p w14:paraId="5E28B18A" w14:textId="77777777" w:rsidR="002F44A9" w:rsidRDefault="00E63E5F">
      <w:pPr>
        <w:pStyle w:val="ListParagraph"/>
        <w:numPr>
          <w:ilvl w:val="0"/>
          <w:numId w:val="2"/>
        </w:numPr>
        <w:spacing w:after="100"/>
      </w:pPr>
      <w:r>
        <w:t>Routine operating system inspection and cleansing.</w:t>
      </w:r>
    </w:p>
    <w:p w14:paraId="5A2FDEA3" w14:textId="77777777" w:rsidR="002F44A9" w:rsidRDefault="00E63E5F">
      <w:pPr>
        <w:pStyle w:val="ListParagraph"/>
        <w:numPr>
          <w:ilvl w:val="0"/>
          <w:numId w:val="2"/>
        </w:numPr>
        <w:spacing w:after="100"/>
      </w:pPr>
      <w:r>
        <w:t>Secure remote connectivity to the server and collaborative screen sharing.</w:t>
      </w:r>
    </w:p>
    <w:p w14:paraId="797CF571" w14:textId="77777777" w:rsidR="002F44A9" w:rsidRDefault="00E63E5F">
      <w:pPr>
        <w:pStyle w:val="ListParagraph"/>
        <w:numPr>
          <w:ilvl w:val="0"/>
          <w:numId w:val="2"/>
        </w:numPr>
        <w:spacing w:after="100"/>
      </w:pPr>
      <w:r>
        <w:t>Review and installation of updates and patches for Windows and supported software.</w:t>
      </w:r>
    </w:p>
    <w:p w14:paraId="49E0F546" w14:textId="77777777" w:rsidR="002F44A9" w:rsidRDefault="00E63E5F">
      <w:pPr>
        <w:pStyle w:val="ListParagraph"/>
        <w:numPr>
          <w:ilvl w:val="0"/>
          <w:numId w:val="2"/>
        </w:numPr>
        <w:spacing w:after="100"/>
      </w:pPr>
      <w:r>
        <w:t>Asset inventory and server information collection.</w:t>
      </w:r>
    </w:p>
    <w:p w14:paraId="562E569F" w14:textId="77777777" w:rsidR="002F44A9" w:rsidRDefault="002F44A9">
      <w:pPr>
        <w:spacing w:after="200"/>
      </w:pPr>
    </w:p>
    <w:p w14:paraId="4ABDE395" w14:textId="77777777" w:rsidR="002F44A9" w:rsidRDefault="00E63E5F">
      <w:pPr>
        <w:pStyle w:val="Heading2"/>
      </w:pPr>
      <w:r>
        <w:t>Two-Factor Authentication</w:t>
      </w:r>
    </w:p>
    <w:p w14:paraId="71D0B274" w14:textId="77777777" w:rsidR="002F44A9" w:rsidRDefault="00E63E5F">
      <w:pPr>
        <w:spacing w:after="160"/>
      </w:pPr>
      <w:r>
        <w:t xml:space="preserve">Implementation and facilitation of a two-factor authentication solution from our designated </w:t>
      </w:r>
      <w:proofErr w:type="gramStart"/>
      <w:r>
        <w:t>Third Party</w:t>
      </w:r>
      <w:proofErr w:type="gramEnd"/>
      <w:r>
        <w:t xml:space="preserve"> Provider.</w:t>
      </w:r>
    </w:p>
    <w:p w14:paraId="6E5AF87C" w14:textId="77777777" w:rsidR="002F44A9" w:rsidRDefault="00E63E5F">
      <w:pPr>
        <w:pStyle w:val="ListParagraph"/>
        <w:numPr>
          <w:ilvl w:val="0"/>
          <w:numId w:val="2"/>
        </w:numPr>
        <w:spacing w:after="100"/>
      </w:pPr>
      <w:r>
        <w:t>Advanced two-factor authentication with advanced admin features.</w:t>
      </w:r>
    </w:p>
    <w:p w14:paraId="32FB9FEA" w14:textId="77777777" w:rsidR="002F44A9" w:rsidRDefault="00E63E5F">
      <w:pPr>
        <w:pStyle w:val="ListParagraph"/>
        <w:numPr>
          <w:ilvl w:val="0"/>
          <w:numId w:val="2"/>
        </w:numPr>
        <w:spacing w:after="100"/>
      </w:pPr>
      <w:r>
        <w:t>Secures on-premises and cloud-based applications.</w:t>
      </w:r>
    </w:p>
    <w:p w14:paraId="7A329903" w14:textId="77777777" w:rsidR="002F44A9" w:rsidRDefault="00E63E5F">
      <w:pPr>
        <w:pStyle w:val="ListParagraph"/>
        <w:numPr>
          <w:ilvl w:val="0"/>
          <w:numId w:val="2"/>
        </w:numPr>
        <w:spacing w:after="100"/>
      </w:pPr>
      <w:r>
        <w:t>Permits custom access policies based on role, device, and location.</w:t>
      </w:r>
    </w:p>
    <w:p w14:paraId="02251376" w14:textId="77777777" w:rsidR="002F44A9" w:rsidRDefault="00E63E5F">
      <w:pPr>
        <w:pStyle w:val="ListParagraph"/>
        <w:numPr>
          <w:ilvl w:val="0"/>
          <w:numId w:val="2"/>
        </w:numPr>
        <w:spacing w:after="100"/>
      </w:pPr>
      <w:r>
        <w:t>Identifies and verifies device health to detect “risky” devices.</w:t>
      </w:r>
    </w:p>
    <w:p w14:paraId="636843A6" w14:textId="77777777" w:rsidR="002F44A9" w:rsidRDefault="002F44A9">
      <w:pPr>
        <w:spacing w:after="200"/>
      </w:pPr>
    </w:p>
    <w:p w14:paraId="31F81079" w14:textId="77777777" w:rsidR="002F44A9" w:rsidRDefault="00E63E5F">
      <w:pPr>
        <w:pStyle w:val="Heading2"/>
      </w:pPr>
      <w:r>
        <w:t>Server Next-Generation Antivirus</w:t>
      </w:r>
    </w:p>
    <w:p w14:paraId="149CC248" w14:textId="77777777" w:rsidR="002F44A9" w:rsidRDefault="00E63E5F">
      <w:pPr>
        <w:spacing w:after="160"/>
      </w:pPr>
      <w:r>
        <w:t xml:space="preserve">Implementation and facilitation of a top-tier, next-generation antivirus protection solution from our designated </w:t>
      </w:r>
      <w:proofErr w:type="gramStart"/>
      <w:r>
        <w:t>Third Party</w:t>
      </w:r>
      <w:proofErr w:type="gramEnd"/>
      <w:r>
        <w:t xml:space="preserve"> Provider. Software agents </w:t>
      </w:r>
      <w:proofErr w:type="gramStart"/>
      <w:r>
        <w:t>installed in</w:t>
      </w:r>
      <w:proofErr w:type="gramEnd"/>
      <w:r>
        <w:t xml:space="preserve"> covered server devices protect against malware and prevent intruder access. Used in coordination with other endpoint security layers and security solutions to form a comprehensive defense strategy.</w:t>
      </w:r>
    </w:p>
    <w:p w14:paraId="5CD61334" w14:textId="77777777" w:rsidR="002F44A9" w:rsidRDefault="00E63E5F">
      <w:pPr>
        <w:pStyle w:val="ListParagraph"/>
        <w:numPr>
          <w:ilvl w:val="0"/>
          <w:numId w:val="2"/>
        </w:numPr>
        <w:spacing w:after="100"/>
      </w:pPr>
      <w:r>
        <w:t>Next-generation deep learning malware detection, file scanning, and live protection for Server OS.</w:t>
      </w:r>
    </w:p>
    <w:p w14:paraId="1BABA3EF" w14:textId="77777777" w:rsidR="002F44A9" w:rsidRDefault="00E63E5F">
      <w:pPr>
        <w:pStyle w:val="ListParagraph"/>
        <w:numPr>
          <w:ilvl w:val="0"/>
          <w:numId w:val="2"/>
        </w:numPr>
        <w:spacing w:after="100"/>
      </w:pPr>
      <w:r>
        <w:t>Web access security and control, application security and control, intrusion prevention system.</w:t>
      </w:r>
    </w:p>
    <w:p w14:paraId="22BCCCD6" w14:textId="77777777" w:rsidR="002F44A9" w:rsidRDefault="00E63E5F">
      <w:pPr>
        <w:pStyle w:val="ListParagraph"/>
        <w:numPr>
          <w:ilvl w:val="0"/>
          <w:numId w:val="2"/>
        </w:numPr>
        <w:spacing w:after="100"/>
      </w:pPr>
      <w:r>
        <w:t>Data loss prevention, exploit prevention, malicious traffic detection, disk and boot record protection.</w:t>
      </w:r>
    </w:p>
    <w:p w14:paraId="400AEC62" w14:textId="77777777" w:rsidR="002F44A9" w:rsidRDefault="002F44A9">
      <w:pPr>
        <w:spacing w:after="200"/>
      </w:pPr>
    </w:p>
    <w:p w14:paraId="7E1B3FBE" w14:textId="77777777" w:rsidR="002F44A9" w:rsidRDefault="00E63E5F">
      <w:pPr>
        <w:pStyle w:val="Heading2"/>
      </w:pPr>
      <w:r>
        <w:lastRenderedPageBreak/>
        <w:t>Software Licensing</w:t>
      </w:r>
    </w:p>
    <w:p w14:paraId="76695B8C" w14:textId="77777777" w:rsidR="002F44A9" w:rsidRDefault="00E63E5F">
      <w:pPr>
        <w:spacing w:after="160"/>
      </w:pPr>
      <w:r>
        <w:t>All software provided to you by or through S1 Tech is licensed, not sold, to you (“Software”). In addition to any software-related requirements described in S1 Tech’s MSA, Software may also be subject to end user license agreements (EULAs), acceptable use policies (AUPs), and other restrictions, all of which must be strictly followed by you and any of your authorized users.</w:t>
      </w:r>
    </w:p>
    <w:p w14:paraId="42EA0FE8" w14:textId="77777777" w:rsidR="002F44A9" w:rsidRDefault="00E63E5F">
      <w:pPr>
        <w:spacing w:after="160"/>
      </w:pPr>
      <w:r>
        <w:t xml:space="preserve">When installing or implementing software licenses in the managed environment or as part of the Services, we may accept (and you agree that we may accept) any required EULAs or AUPs on your behalf. You should assume that all Software has an applicable EULA and/or AUP to which your authorized users </w:t>
      </w:r>
      <w:proofErr w:type="gramStart"/>
      <w:r>
        <w:t>and</w:t>
      </w:r>
      <w:proofErr w:type="gramEnd"/>
      <w:r>
        <w:t xml:space="preserve"> you must adhere. If you have any questions or require a copy of the EULA or AUP, please contact us.</w:t>
      </w:r>
    </w:p>
    <w:p w14:paraId="28710F79" w14:textId="77777777" w:rsidR="002F44A9" w:rsidRDefault="002F44A9">
      <w:pPr>
        <w:spacing w:after="200"/>
      </w:pPr>
    </w:p>
    <w:p w14:paraId="146B66C8" w14:textId="77777777" w:rsidR="002F44A9" w:rsidRDefault="00E63E5F">
      <w:pPr>
        <w:pStyle w:val="Heading2"/>
      </w:pPr>
      <w:r>
        <w:t>Updates &amp; Patching</w:t>
      </w:r>
    </w:p>
    <w:p w14:paraId="7752C79E" w14:textId="77777777" w:rsidR="002F44A9" w:rsidRDefault="00E63E5F">
      <w:pPr>
        <w:pStyle w:val="ListParagraph"/>
        <w:numPr>
          <w:ilvl w:val="0"/>
          <w:numId w:val="2"/>
        </w:numPr>
        <w:spacing w:after="100"/>
      </w:pPr>
      <w:r>
        <w:t>Remotely deploy updates (e.g., version x.1 to x.2), as well as bug fixes, minor enhancements, and security updates as deemed necessary on all managed hardware.</w:t>
      </w:r>
    </w:p>
    <w:p w14:paraId="3DC0E4BF" w14:textId="77777777" w:rsidR="002F44A9" w:rsidRDefault="00E63E5F">
      <w:pPr>
        <w:pStyle w:val="ListParagraph"/>
        <w:numPr>
          <w:ilvl w:val="0"/>
          <w:numId w:val="2"/>
        </w:numPr>
        <w:spacing w:after="100"/>
      </w:pPr>
      <w:r>
        <w:t>Perform minor hardware and software installations and upgrades of managed hardware.</w:t>
      </w:r>
    </w:p>
    <w:p w14:paraId="2C143FE4" w14:textId="77777777" w:rsidR="002F44A9" w:rsidRDefault="00E63E5F">
      <w:pPr>
        <w:pStyle w:val="ListParagraph"/>
        <w:numPr>
          <w:ilvl w:val="0"/>
          <w:numId w:val="2"/>
        </w:numPr>
        <w:spacing w:after="100"/>
      </w:pPr>
      <w:r>
        <w:t>Perform minor installations (i.e., tasks that can be performed remotely and typically take less than thirty (30) minutes to complete).</w:t>
      </w:r>
    </w:p>
    <w:p w14:paraId="1FE3D2C4" w14:textId="77777777" w:rsidR="002F44A9" w:rsidRDefault="00E63E5F">
      <w:pPr>
        <w:pStyle w:val="ListParagraph"/>
        <w:numPr>
          <w:ilvl w:val="0"/>
          <w:numId w:val="2"/>
        </w:numPr>
        <w:spacing w:after="100"/>
      </w:pPr>
      <w:r>
        <w:t>Deploy, manage, and monitor the installation of approved service packs, security updates, and firmware updates as deemed necessary on all applicable managed hardware.</w:t>
      </w:r>
    </w:p>
    <w:p w14:paraId="021960E1" w14:textId="77777777" w:rsidR="002F44A9" w:rsidRDefault="00E63E5F">
      <w:pPr>
        <w:spacing w:after="160"/>
      </w:pPr>
      <w:r>
        <w:t>Please note: We will keep all managed hardware and managed software current with critical patches and updates (“Patches”) as those Patches are released generally by applicable manufacturers. Patches are developed by third-party vendors and, on rare occasions, may make the Environment, or portions of the Environment, unstable or cause managed equipment or software to fail to function properly even when the Patches are installed correctly. We will not be responsible for any downtime or losses arising from the installation or use of any Patch.</w:t>
      </w:r>
    </w:p>
    <w:p w14:paraId="22A649A5" w14:textId="77777777" w:rsidR="002F44A9" w:rsidRDefault="002F44A9">
      <w:pPr>
        <w:spacing w:after="200"/>
      </w:pPr>
    </w:p>
    <w:p w14:paraId="6063F15E" w14:textId="77777777" w:rsidR="002F44A9" w:rsidRDefault="00E63E5F">
      <w:pPr>
        <w:pStyle w:val="Heading2"/>
      </w:pPr>
      <w:r>
        <w:t>Virtual Chief Technology Officer (</w:t>
      </w:r>
      <w:proofErr w:type="spellStart"/>
      <w:r>
        <w:t>vCTO</w:t>
      </w:r>
      <w:proofErr w:type="spellEnd"/>
      <w:r>
        <w:t>)</w:t>
      </w:r>
    </w:p>
    <w:p w14:paraId="752F9D5B" w14:textId="77777777" w:rsidR="002F44A9" w:rsidRDefault="00E63E5F">
      <w:pPr>
        <w:spacing w:after="160"/>
      </w:pPr>
      <w:r>
        <w:t>Act as the main point of contact for certain business-related IT issues and concerns.</w:t>
      </w:r>
    </w:p>
    <w:p w14:paraId="3EB48FB7" w14:textId="77777777" w:rsidR="002F44A9" w:rsidRDefault="00E63E5F">
      <w:pPr>
        <w:pStyle w:val="ListParagraph"/>
        <w:numPr>
          <w:ilvl w:val="0"/>
          <w:numId w:val="2"/>
        </w:numPr>
        <w:spacing w:after="100"/>
      </w:pPr>
      <w:r>
        <w:t>Assist in the creation of information/data-related plans and budgets.</w:t>
      </w:r>
    </w:p>
    <w:p w14:paraId="2FFA2949" w14:textId="77777777" w:rsidR="002F44A9" w:rsidRDefault="00E63E5F">
      <w:pPr>
        <w:pStyle w:val="ListParagraph"/>
        <w:numPr>
          <w:ilvl w:val="0"/>
          <w:numId w:val="2"/>
        </w:numPr>
        <w:spacing w:after="100"/>
      </w:pPr>
      <w:r>
        <w:t>Provide strategic guidance and consultation across different technologies.</w:t>
      </w:r>
    </w:p>
    <w:p w14:paraId="2B0EAC23" w14:textId="77777777" w:rsidR="002F44A9" w:rsidRDefault="00E63E5F">
      <w:pPr>
        <w:pStyle w:val="ListParagraph"/>
        <w:numPr>
          <w:ilvl w:val="0"/>
          <w:numId w:val="2"/>
        </w:numPr>
        <w:spacing w:after="100"/>
      </w:pPr>
      <w:r>
        <w:t>Create company-specific best standards and practices.</w:t>
      </w:r>
    </w:p>
    <w:p w14:paraId="6CEE93A7" w14:textId="77777777" w:rsidR="002F44A9" w:rsidRDefault="00E63E5F">
      <w:pPr>
        <w:pStyle w:val="ListParagraph"/>
        <w:numPr>
          <w:ilvl w:val="0"/>
          <w:numId w:val="2"/>
        </w:numPr>
        <w:spacing w:after="100"/>
      </w:pPr>
      <w:r>
        <w:t>Provide education and recommendations for business technologies.</w:t>
      </w:r>
    </w:p>
    <w:p w14:paraId="17A35ED0" w14:textId="77777777" w:rsidR="002F44A9" w:rsidRDefault="00E63E5F">
      <w:pPr>
        <w:pStyle w:val="ListParagraph"/>
        <w:numPr>
          <w:ilvl w:val="0"/>
          <w:numId w:val="2"/>
        </w:numPr>
        <w:spacing w:after="100"/>
      </w:pPr>
      <w:r>
        <w:t>Participate in scheduled meetings to maintain goals.</w:t>
      </w:r>
    </w:p>
    <w:p w14:paraId="71790FAD" w14:textId="77777777" w:rsidR="002F44A9" w:rsidRDefault="00E63E5F">
      <w:pPr>
        <w:pStyle w:val="ListParagraph"/>
        <w:numPr>
          <w:ilvl w:val="0"/>
          <w:numId w:val="2"/>
        </w:numPr>
        <w:spacing w:after="100"/>
      </w:pPr>
      <w:r>
        <w:t>Maintain technology documentation.</w:t>
      </w:r>
    </w:p>
    <w:p w14:paraId="4C5B4FF1" w14:textId="77777777" w:rsidR="002F44A9" w:rsidRDefault="00E63E5F">
      <w:pPr>
        <w:pStyle w:val="ListParagraph"/>
        <w:numPr>
          <w:ilvl w:val="0"/>
          <w:numId w:val="2"/>
        </w:numPr>
        <w:spacing w:after="100"/>
      </w:pPr>
      <w:r>
        <w:t>Assess and make recommendations for improving technology usage and services.</w:t>
      </w:r>
    </w:p>
    <w:p w14:paraId="6616A033" w14:textId="77777777" w:rsidR="002F44A9" w:rsidRDefault="002F44A9">
      <w:pPr>
        <w:spacing w:after="200"/>
      </w:pPr>
    </w:p>
    <w:p w14:paraId="06158D4B" w14:textId="77777777" w:rsidR="00223A4F" w:rsidRDefault="00223A4F">
      <w:pPr>
        <w:pStyle w:val="Heading2"/>
      </w:pPr>
    </w:p>
    <w:p w14:paraId="0D0CA197" w14:textId="244F023C" w:rsidR="002F44A9" w:rsidRDefault="00E63E5F">
      <w:pPr>
        <w:pStyle w:val="Heading2"/>
      </w:pPr>
      <w:r>
        <w:lastRenderedPageBreak/>
        <w:t>Voice Over IP (VoIP) Services</w:t>
      </w:r>
    </w:p>
    <w:p w14:paraId="389FE843" w14:textId="77777777" w:rsidR="002F44A9" w:rsidRDefault="00E63E5F">
      <w:pPr>
        <w:spacing w:after="160"/>
      </w:pPr>
      <w:r>
        <w:t xml:space="preserve">Implementation and facilitation of an industry-recognized VoIP solution from our designated </w:t>
      </w:r>
      <w:proofErr w:type="gramStart"/>
      <w:r>
        <w:t>Third Party</w:t>
      </w:r>
      <w:proofErr w:type="gramEnd"/>
      <w:r>
        <w:t xml:space="preserve"> Provider. Features include:</w:t>
      </w:r>
    </w:p>
    <w:p w14:paraId="699E13FA" w14:textId="77777777" w:rsidR="002F44A9" w:rsidRDefault="00E63E5F">
      <w:pPr>
        <w:pStyle w:val="ListParagraph"/>
        <w:numPr>
          <w:ilvl w:val="0"/>
          <w:numId w:val="2"/>
        </w:numPr>
        <w:spacing w:after="100"/>
      </w:pPr>
      <w:r>
        <w:t>Scalable VoIP-based telephone service with call transferring, voicemail, caller ID, call hold, conference calling, and call waiting functionalities.</w:t>
      </w:r>
    </w:p>
    <w:p w14:paraId="70713C27" w14:textId="77777777" w:rsidR="002F44A9" w:rsidRDefault="00E63E5F">
      <w:pPr>
        <w:pStyle w:val="ListParagraph"/>
        <w:numPr>
          <w:ilvl w:val="0"/>
          <w:numId w:val="2"/>
        </w:numPr>
        <w:spacing w:after="100"/>
      </w:pPr>
      <w:r>
        <w:t>Central control panel provides access to VoIP-related configurations, including physical address registration, call routing, updating greetings, and ability to turn on/off service features.</w:t>
      </w:r>
    </w:p>
    <w:p w14:paraId="431D984F" w14:textId="77777777" w:rsidR="002F44A9" w:rsidRDefault="00E63E5F">
      <w:pPr>
        <w:pStyle w:val="ListParagraph"/>
        <w:numPr>
          <w:ilvl w:val="0"/>
          <w:numId w:val="2"/>
        </w:numPr>
        <w:spacing w:after="100"/>
      </w:pPr>
      <w:r>
        <w:t>Ability to use mobile app dialing.</w:t>
      </w:r>
    </w:p>
    <w:p w14:paraId="6168D701" w14:textId="77777777" w:rsidR="002F44A9" w:rsidRDefault="00E63E5F">
      <w:pPr>
        <w:spacing w:after="160"/>
      </w:pPr>
      <w:r>
        <w:rPr>
          <w:i/>
          <w:iCs/>
        </w:rPr>
        <w:t>Important: There are additional terms related to the VoIP service, including your use of E911 features, in the Additional Policies section below. Please read them carefully.</w:t>
      </w:r>
    </w:p>
    <w:p w14:paraId="0E0D2612" w14:textId="77777777" w:rsidR="002F44A9" w:rsidRDefault="002F44A9">
      <w:pPr>
        <w:spacing w:after="200"/>
      </w:pPr>
    </w:p>
    <w:p w14:paraId="297A38D0" w14:textId="77777777" w:rsidR="002F44A9" w:rsidRDefault="00E63E5F">
      <w:pPr>
        <w:pStyle w:val="Heading2"/>
      </w:pPr>
      <w:r>
        <w:t>Wi-Fi Services</w:t>
      </w:r>
    </w:p>
    <w:p w14:paraId="50E246D9" w14:textId="49C2B91F" w:rsidR="002F44A9" w:rsidRDefault="00E63E5F">
      <w:pPr>
        <w:spacing w:after="160"/>
      </w:pPr>
      <w:r>
        <w:t xml:space="preserve">S1 Tech </w:t>
      </w:r>
      <w:r w:rsidR="00D241CC">
        <w:t>may</w:t>
      </w:r>
      <w:r>
        <w:t xml:space="preserve"> install at the Client’s premises Wireless Access Points to provide bandwidth in all areas requiring wireless network coverage, as agreed upon by S1 Tech and Client.</w:t>
      </w:r>
    </w:p>
    <w:p w14:paraId="13C4D105" w14:textId="77777777" w:rsidR="002F44A9" w:rsidRDefault="00E63E5F">
      <w:pPr>
        <w:pStyle w:val="ListParagraph"/>
        <w:numPr>
          <w:ilvl w:val="0"/>
          <w:numId w:val="2"/>
        </w:numPr>
        <w:spacing w:after="100"/>
      </w:pPr>
      <w:r>
        <w:t>S1 Tech will maintain, supervise, and manage the wireless system at no additional cost.</w:t>
      </w:r>
    </w:p>
    <w:p w14:paraId="00936CA9" w14:textId="77777777" w:rsidR="002F44A9" w:rsidRDefault="00E63E5F">
      <w:pPr>
        <w:pStyle w:val="ListParagraph"/>
        <w:numPr>
          <w:ilvl w:val="0"/>
          <w:numId w:val="2"/>
        </w:numPr>
        <w:spacing w:after="100"/>
      </w:pPr>
      <w:r>
        <w:t>Installed equipment, if provided by S1 Tech, will be compatible with the then-current industry standards.</w:t>
      </w:r>
    </w:p>
    <w:p w14:paraId="32BC3995" w14:textId="77777777" w:rsidR="002F44A9" w:rsidRDefault="00E63E5F">
      <w:pPr>
        <w:pStyle w:val="ListParagraph"/>
        <w:numPr>
          <w:ilvl w:val="0"/>
          <w:numId w:val="2"/>
        </w:numPr>
        <w:spacing w:after="100"/>
      </w:pPr>
      <w:r>
        <w:t>S1 Tech will provide remote support services during normal business hours to assist with device connectivity issues. (Support services will be provided on a “best efforts” basis only, and Client understands that some end-user devices may not connect to the wireless network, or they may connect but not perform well.)</w:t>
      </w:r>
    </w:p>
    <w:p w14:paraId="79F9C6B8" w14:textId="77777777" w:rsidR="002F44A9" w:rsidRDefault="00E63E5F">
      <w:pPr>
        <w:spacing w:after="160"/>
      </w:pPr>
      <w:r>
        <w:t>Please note: Any Wi-Fi devices, such as access points or routers, that are supplied by Client cannot be older than five (5) years from the applicable device’s original date of manufacture and, in all cases, must be supported by the manufacturer of the device(s).</w:t>
      </w:r>
    </w:p>
    <w:p w14:paraId="7E497205" w14:textId="77777777" w:rsidR="002F44A9" w:rsidRDefault="002F44A9">
      <w:pPr>
        <w:spacing w:after="200"/>
      </w:pPr>
    </w:p>
    <w:p w14:paraId="62A824EC" w14:textId="77777777" w:rsidR="002F44A9" w:rsidRDefault="00E63E5F">
      <w:pPr>
        <w:pStyle w:val="Heading2"/>
      </w:pPr>
      <w:r>
        <w:t>Workstation Next-Generation Malware Solution</w:t>
      </w:r>
    </w:p>
    <w:p w14:paraId="679D5C5B" w14:textId="77777777" w:rsidR="002F44A9" w:rsidRDefault="00E63E5F">
      <w:pPr>
        <w:spacing w:after="160"/>
      </w:pPr>
      <w:r>
        <w:t xml:space="preserve">Implementation and facilitation of an industry-recognized, next-generation workstation malware protection solution from our designated </w:t>
      </w:r>
      <w:proofErr w:type="gramStart"/>
      <w:r>
        <w:t>Third Party</w:t>
      </w:r>
      <w:proofErr w:type="gramEnd"/>
      <w:r>
        <w:t xml:space="preserve"> Provider. Software agents </w:t>
      </w:r>
      <w:proofErr w:type="gramStart"/>
      <w:r>
        <w:t>installed in</w:t>
      </w:r>
      <w:proofErr w:type="gramEnd"/>
      <w:r>
        <w:t xml:space="preserve"> covered devices protect against malware and prevent intruder access. Used in coordination with other endpoint security layers and security solutions to create a comprehensive defensive strategy.</w:t>
      </w:r>
    </w:p>
    <w:p w14:paraId="1AECFB1C" w14:textId="77777777" w:rsidR="002F44A9" w:rsidRDefault="00E63E5F">
      <w:pPr>
        <w:pStyle w:val="ListParagraph"/>
        <w:numPr>
          <w:ilvl w:val="0"/>
          <w:numId w:val="2"/>
        </w:numPr>
        <w:spacing w:after="100"/>
      </w:pPr>
      <w:r>
        <w:t>Next-generation deep learning malware detection, file scanning, and live protection for Workstation OS.</w:t>
      </w:r>
    </w:p>
    <w:p w14:paraId="106A11CE" w14:textId="77777777" w:rsidR="002F44A9" w:rsidRDefault="00E63E5F">
      <w:pPr>
        <w:pStyle w:val="ListParagraph"/>
        <w:numPr>
          <w:ilvl w:val="0"/>
          <w:numId w:val="2"/>
        </w:numPr>
        <w:spacing w:after="100"/>
      </w:pPr>
      <w:r>
        <w:t>Web access security and control, application security and control, intrusion prevention system.</w:t>
      </w:r>
    </w:p>
    <w:p w14:paraId="5039BAE4" w14:textId="77777777" w:rsidR="002F44A9" w:rsidRDefault="00E63E5F">
      <w:pPr>
        <w:pStyle w:val="ListParagraph"/>
        <w:numPr>
          <w:ilvl w:val="0"/>
          <w:numId w:val="2"/>
        </w:numPr>
        <w:spacing w:after="100"/>
      </w:pPr>
      <w:r>
        <w:t>Data loss prevention, exploit prevention, malicious traffic detection, disk, and boot record protection.</w:t>
      </w:r>
    </w:p>
    <w:p w14:paraId="51C3995D" w14:textId="77777777" w:rsidR="002F44A9" w:rsidRDefault="002F44A9">
      <w:pPr>
        <w:spacing w:after="200"/>
      </w:pPr>
    </w:p>
    <w:p w14:paraId="57DF6B23" w14:textId="77777777" w:rsidR="002F44A9" w:rsidRDefault="00E63E5F">
      <w:pPr>
        <w:pStyle w:val="Heading2"/>
      </w:pPr>
      <w:r>
        <w:lastRenderedPageBreak/>
        <w:t>Workstation Monitoring &amp; Maintenance</w:t>
      </w:r>
    </w:p>
    <w:p w14:paraId="311DFC33" w14:textId="77777777" w:rsidR="002F44A9" w:rsidRDefault="00E63E5F">
      <w:pPr>
        <w:spacing w:after="160"/>
      </w:pPr>
      <w:r>
        <w:t>Software agents installed in covered workstations report status and IT-related events on a 24x7 basis; alerts are generated and responded to in accordance with the Service Levels described below.</w:t>
      </w:r>
    </w:p>
    <w:p w14:paraId="66610C3D" w14:textId="77777777" w:rsidR="002F44A9" w:rsidRDefault="00E63E5F">
      <w:pPr>
        <w:pStyle w:val="ListParagraph"/>
        <w:numPr>
          <w:ilvl w:val="0"/>
          <w:numId w:val="2"/>
        </w:numPr>
        <w:spacing w:after="100"/>
      </w:pPr>
      <w:r>
        <w:t>Online status monitoring, alerting us to potential failures or outages.</w:t>
      </w:r>
    </w:p>
    <w:p w14:paraId="341F6697" w14:textId="77777777" w:rsidR="002F44A9" w:rsidRDefault="00E63E5F">
      <w:pPr>
        <w:pStyle w:val="ListParagraph"/>
        <w:numPr>
          <w:ilvl w:val="0"/>
          <w:numId w:val="2"/>
        </w:numPr>
        <w:spacing w:after="100"/>
      </w:pPr>
      <w:r>
        <w:t>Capacity monitoring, alerting us to severely decreased or low disk capacity (covers standard fixed HDD and SSD partitions, not external devices such as USB or mapped network drives).</w:t>
      </w:r>
    </w:p>
    <w:p w14:paraId="33AF6DF2" w14:textId="77777777" w:rsidR="002F44A9" w:rsidRDefault="00E63E5F">
      <w:pPr>
        <w:pStyle w:val="ListParagraph"/>
        <w:numPr>
          <w:ilvl w:val="0"/>
          <w:numId w:val="2"/>
        </w:numPr>
        <w:spacing w:after="100"/>
      </w:pPr>
      <w:r>
        <w:t>Performance monitoring, alerting us to unusual processor or memory usage.</w:t>
      </w:r>
    </w:p>
    <w:p w14:paraId="6C19B481" w14:textId="77777777" w:rsidR="002F44A9" w:rsidRDefault="00E63E5F">
      <w:pPr>
        <w:pStyle w:val="ListParagraph"/>
        <w:numPr>
          <w:ilvl w:val="0"/>
          <w:numId w:val="2"/>
        </w:numPr>
        <w:spacing w:after="100"/>
      </w:pPr>
      <w:r>
        <w:t>Endpoint protection agent monitoring, alerting us to potential security vulnerabilities.</w:t>
      </w:r>
    </w:p>
    <w:p w14:paraId="312E9FAB" w14:textId="77777777" w:rsidR="002F44A9" w:rsidRDefault="00E63E5F">
      <w:pPr>
        <w:pStyle w:val="ListParagraph"/>
        <w:numPr>
          <w:ilvl w:val="0"/>
          <w:numId w:val="2"/>
        </w:numPr>
        <w:spacing w:after="100"/>
      </w:pPr>
      <w:r>
        <w:t>Routine operating system inspection and cleansing.</w:t>
      </w:r>
    </w:p>
    <w:p w14:paraId="64B01EB0" w14:textId="77777777" w:rsidR="002F44A9" w:rsidRDefault="00E63E5F">
      <w:pPr>
        <w:pStyle w:val="ListParagraph"/>
        <w:numPr>
          <w:ilvl w:val="0"/>
          <w:numId w:val="2"/>
        </w:numPr>
        <w:spacing w:after="100"/>
      </w:pPr>
      <w:r>
        <w:t>Secure remote connectivity to the workstation and collaborative screen sharing.</w:t>
      </w:r>
    </w:p>
    <w:p w14:paraId="53962F49" w14:textId="77777777" w:rsidR="002F44A9" w:rsidRDefault="00E63E5F">
      <w:pPr>
        <w:pStyle w:val="ListParagraph"/>
        <w:numPr>
          <w:ilvl w:val="0"/>
          <w:numId w:val="2"/>
        </w:numPr>
        <w:spacing w:after="100"/>
      </w:pPr>
      <w:r>
        <w:t>Review and installation of updates and patches for Windows and supported software.</w:t>
      </w:r>
    </w:p>
    <w:p w14:paraId="43A0EC32" w14:textId="77777777" w:rsidR="002F44A9" w:rsidRDefault="00E63E5F">
      <w:pPr>
        <w:pStyle w:val="ListParagraph"/>
        <w:numPr>
          <w:ilvl w:val="0"/>
          <w:numId w:val="2"/>
        </w:numPr>
        <w:spacing w:after="100"/>
      </w:pPr>
      <w:r>
        <w:t>Asset inventory and workstation information collection.</w:t>
      </w:r>
    </w:p>
    <w:p w14:paraId="0F920A7E" w14:textId="77777777" w:rsidR="002F44A9" w:rsidRDefault="002F44A9">
      <w:pPr>
        <w:spacing w:after="200"/>
      </w:pPr>
    </w:p>
    <w:p w14:paraId="70A92C75" w14:textId="77777777" w:rsidR="002F44A9" w:rsidRDefault="00E63E5F">
      <w:r>
        <w:br w:type="page"/>
      </w:r>
    </w:p>
    <w:p w14:paraId="251B768C" w14:textId="77777777" w:rsidR="002F44A9" w:rsidRDefault="00E63E5F">
      <w:pPr>
        <w:spacing w:before="720" w:after="360"/>
        <w:jc w:val="center"/>
      </w:pPr>
      <w:r>
        <w:rPr>
          <w:b/>
          <w:bCs/>
          <w:color w:val="1F3864"/>
          <w:sz w:val="40"/>
          <w:szCs w:val="40"/>
        </w:rPr>
        <w:lastRenderedPageBreak/>
        <w:t>PART II</w:t>
      </w:r>
    </w:p>
    <w:p w14:paraId="299F9DDF" w14:textId="77777777" w:rsidR="002F44A9" w:rsidRDefault="00E63E5F">
      <w:pPr>
        <w:spacing w:after="720"/>
        <w:jc w:val="center"/>
      </w:pPr>
      <w:r>
        <w:rPr>
          <w:b/>
          <w:bCs/>
          <w:color w:val="2E74B5"/>
          <w:sz w:val="32"/>
          <w:szCs w:val="32"/>
        </w:rPr>
        <w:t>AI &amp; SOFTWARE DEVELOPMENT DIVISION</w:t>
      </w:r>
    </w:p>
    <w:p w14:paraId="6B7832A6" w14:textId="747F821A" w:rsidR="002F44A9" w:rsidRDefault="00E63E5F">
      <w:pPr>
        <w:pStyle w:val="Heading1"/>
      </w:pPr>
      <w:r>
        <w:t>AI &amp; SOFTWARE DEVELOPMENT DIVISION</w:t>
      </w:r>
      <w:r w:rsidR="00B45047">
        <w:t>:</w:t>
      </w:r>
      <w:r>
        <w:t xml:space="preserve"> OVERVIEW</w:t>
      </w:r>
    </w:p>
    <w:p w14:paraId="7D3C04CF" w14:textId="77777777" w:rsidR="002F44A9" w:rsidRDefault="002F44A9">
      <w:pPr>
        <w:pBdr>
          <w:bottom w:val="single" w:sz="6" w:space="1" w:color="2E74B5"/>
        </w:pBdr>
        <w:spacing w:after="200"/>
      </w:pPr>
    </w:p>
    <w:p w14:paraId="029178CE" w14:textId="77777777" w:rsidR="002F44A9" w:rsidRDefault="00E63E5F">
      <w:pPr>
        <w:spacing w:after="160"/>
      </w:pPr>
      <w:r>
        <w:t xml:space="preserve">The AI &amp; Software Development Division of S1 </w:t>
      </w:r>
      <w:proofErr w:type="gramStart"/>
      <w:r>
        <w:t>Technology,</w:t>
      </w:r>
      <w:proofErr w:type="gramEnd"/>
      <w:r>
        <w:t xml:space="preserve"> LLC provides professional technology development services, including the design, development, implementation, and delivery of custom software solutions, artificial intelligence implementations, and related technology services. This Part II of the Services Guide governs all services provided by the AI &amp; Software Development Division. All provisions of the MSA also apply to services provided by this Division.</w:t>
      </w:r>
    </w:p>
    <w:p w14:paraId="21D43734" w14:textId="77777777" w:rsidR="002F44A9" w:rsidRDefault="00E63E5F">
      <w:pPr>
        <w:spacing w:after="160"/>
      </w:pPr>
      <w:r>
        <w:t>The AI &amp; Software Development Division is committed to delivering high-quality, functional solutions that meet the agreed specifications of each engagement. S1 Tech acts in an advisory capacity throughout all development engagements, and Client retains sole and final decision-making authority over all project-related decisions as described in the MSA.</w:t>
      </w:r>
    </w:p>
    <w:p w14:paraId="65567A7E" w14:textId="77777777" w:rsidR="002F44A9" w:rsidRDefault="002F44A9">
      <w:pPr>
        <w:spacing w:after="200"/>
      </w:pPr>
    </w:p>
    <w:p w14:paraId="41A611E2" w14:textId="21E9A7D6" w:rsidR="002F44A9" w:rsidRDefault="00E63E5F">
      <w:pPr>
        <w:pStyle w:val="Heading1"/>
      </w:pPr>
      <w:r>
        <w:t>SERVICES OFFERED</w:t>
      </w:r>
      <w:r w:rsidR="00B45047">
        <w:t>:</w:t>
      </w:r>
      <w:r>
        <w:t xml:space="preserve"> AI &amp; SOFTWARE DEVELOPMENT DIVISION</w:t>
      </w:r>
    </w:p>
    <w:p w14:paraId="1B08EA57" w14:textId="77777777" w:rsidR="002F44A9" w:rsidRDefault="002F44A9">
      <w:pPr>
        <w:pBdr>
          <w:bottom w:val="single" w:sz="6" w:space="1" w:color="2E74B5"/>
        </w:pBdr>
        <w:spacing w:after="200"/>
      </w:pPr>
    </w:p>
    <w:p w14:paraId="4012B9E9" w14:textId="77777777" w:rsidR="002F44A9" w:rsidRDefault="00E63E5F">
      <w:pPr>
        <w:spacing w:after="160"/>
      </w:pPr>
      <w:r>
        <w:t>The following services are available from the AI &amp; Software Development Division. Only those services specifically described in the applicable Quote will be provided to Client:</w:t>
      </w:r>
    </w:p>
    <w:p w14:paraId="2973033A" w14:textId="77777777" w:rsidR="002F44A9" w:rsidRDefault="00E63E5F">
      <w:pPr>
        <w:pStyle w:val="Heading2"/>
      </w:pPr>
      <w:r>
        <w:t>Custom Software Development</w:t>
      </w:r>
    </w:p>
    <w:p w14:paraId="3C4F8AE8" w14:textId="77777777" w:rsidR="002F44A9" w:rsidRDefault="00E63E5F">
      <w:pPr>
        <w:spacing w:after="160"/>
      </w:pPr>
      <w:r>
        <w:t>Design and development of custom software applications tailored to Client’s specific business needs and requirements. Custom software development engagements are scoped and priced individually based on the complexity, requirements, and specifications set forth in the applicable Quote or statement of work.</w:t>
      </w:r>
    </w:p>
    <w:p w14:paraId="5290C105" w14:textId="77777777" w:rsidR="002F44A9" w:rsidRDefault="00E63E5F">
      <w:pPr>
        <w:pStyle w:val="Heading2"/>
      </w:pPr>
      <w:r>
        <w:t>Application Integrations</w:t>
      </w:r>
    </w:p>
    <w:p w14:paraId="1649B562" w14:textId="77777777" w:rsidR="002F44A9" w:rsidRDefault="00E63E5F">
      <w:pPr>
        <w:spacing w:after="160"/>
      </w:pPr>
      <w:r>
        <w:t xml:space="preserve">Development of integrations between Client’s existing software systems, third-party platforms, and other business applications. Integration services enable data flow and interoperability between disparate systems and platforms. S1 Tech shall not be responsible for failures, changes, deprecations, or modifications by any </w:t>
      </w:r>
      <w:proofErr w:type="gramStart"/>
      <w:r>
        <w:t>Third Party</w:t>
      </w:r>
      <w:proofErr w:type="gramEnd"/>
      <w:r>
        <w:t xml:space="preserve"> Provider whose platform or API is incorporated into an integration after Client’s acceptance of the deliverable.</w:t>
      </w:r>
    </w:p>
    <w:p w14:paraId="24C03EE7" w14:textId="77777777" w:rsidR="002F44A9" w:rsidRDefault="00E63E5F">
      <w:pPr>
        <w:pStyle w:val="Heading2"/>
      </w:pPr>
      <w:r>
        <w:lastRenderedPageBreak/>
        <w:t>Artificial Intelligence (AI) Implementations</w:t>
      </w:r>
    </w:p>
    <w:p w14:paraId="7E39F6A3" w14:textId="77777777" w:rsidR="002F44A9" w:rsidRDefault="00E63E5F">
      <w:pPr>
        <w:spacing w:after="160"/>
      </w:pPr>
      <w:r>
        <w:t>Design, development, and deployment of artificial intelligence solutions, including but not limited to machine learning models, natural language processing applications, computer vision solutions, predictive analytics, and intelligent automation. S1 Tech’s development methodology may incorporate AI-assisted tools and technologies at S1 Tech’s sole discretion as part of its development process. AI implementations are subject to the inherent limitations of AI technology, and S1 Tech shall not be responsible for AI outputs, hallucinations, inaccuracies, or unexpected behaviors of any AI model or system incorporated into a deliverable after Client’s acceptance.</w:t>
      </w:r>
    </w:p>
    <w:p w14:paraId="10B7B970" w14:textId="77777777" w:rsidR="002F44A9" w:rsidRDefault="00E63E5F">
      <w:pPr>
        <w:pStyle w:val="Heading2"/>
      </w:pPr>
      <w:r>
        <w:t>Website Development</w:t>
      </w:r>
    </w:p>
    <w:p w14:paraId="7351B8A7" w14:textId="77777777" w:rsidR="002F44A9" w:rsidRDefault="00E63E5F">
      <w:pPr>
        <w:spacing w:after="160"/>
      </w:pPr>
      <w:r>
        <w:t>Design and development of professional websites, including corporate websites, e-commerce platforms, landing pages, content management system (CMS) implementations, and web portals. Website development engagements include design, development, and initial deployment as specified in the applicable Quote.</w:t>
      </w:r>
    </w:p>
    <w:p w14:paraId="2125DD00" w14:textId="77777777" w:rsidR="002F44A9" w:rsidRDefault="00E63E5F">
      <w:pPr>
        <w:pStyle w:val="Heading2"/>
      </w:pPr>
      <w:r>
        <w:t>Mobile Application Development</w:t>
      </w:r>
    </w:p>
    <w:p w14:paraId="449C05EB" w14:textId="77777777" w:rsidR="002F44A9" w:rsidRDefault="00E63E5F">
      <w:pPr>
        <w:spacing w:after="160"/>
      </w:pPr>
      <w:r>
        <w:t>Design and development of mobile applications for iOS, Android, or cross-platform deployment. Mobile application development engagements are scoped based on the target platform(s), features, and specifications set forth in the applicable Quote.</w:t>
      </w:r>
    </w:p>
    <w:p w14:paraId="309BD5B3" w14:textId="77777777" w:rsidR="002F44A9" w:rsidRDefault="00E63E5F">
      <w:pPr>
        <w:pStyle w:val="Heading2"/>
      </w:pPr>
      <w:r>
        <w:t>Dashboard Development</w:t>
      </w:r>
    </w:p>
    <w:p w14:paraId="6561F8E2" w14:textId="77777777" w:rsidR="002F44A9" w:rsidRDefault="00E63E5F">
      <w:pPr>
        <w:spacing w:after="160"/>
      </w:pPr>
      <w:r>
        <w:t>Design and development of data dashboards and business intelligence visualizations that aggregate, display, and enable analysis of Client’s business data. Dashboard solutions may integrate with existing data sources, databases, and third-party platforms as specified in the Quote.</w:t>
      </w:r>
    </w:p>
    <w:p w14:paraId="7A95F387" w14:textId="77777777" w:rsidR="002F44A9" w:rsidRDefault="00E63E5F">
      <w:pPr>
        <w:pStyle w:val="Heading2"/>
      </w:pPr>
      <w:r>
        <w:t>Analytics Development</w:t>
      </w:r>
    </w:p>
    <w:p w14:paraId="65AC84CA" w14:textId="77777777" w:rsidR="002F44A9" w:rsidRDefault="00E63E5F">
      <w:pPr>
        <w:spacing w:after="160"/>
      </w:pPr>
      <w:r>
        <w:t>Design and development of analytics solutions, reporting tools, and data analysis frameworks that enable Client to derive insights from its business data. Analytics development may incorporate data visualization, statistical analysis, and reporting capabilities as specified in the Quote.</w:t>
      </w:r>
    </w:p>
    <w:p w14:paraId="266F383D" w14:textId="77777777" w:rsidR="002F44A9" w:rsidRDefault="00E63E5F">
      <w:pPr>
        <w:pStyle w:val="Heading2"/>
      </w:pPr>
      <w:r>
        <w:t>Database Design and Architecture</w:t>
      </w:r>
    </w:p>
    <w:p w14:paraId="13CD437F" w14:textId="77777777" w:rsidR="002F44A9" w:rsidRDefault="00E63E5F">
      <w:pPr>
        <w:spacing w:after="160"/>
      </w:pPr>
      <w:r>
        <w:t xml:space="preserve">Design, architecture, and development of database solutions, including relational databases, NoSQL databases, data warehouses, and data lake </w:t>
      </w:r>
      <w:proofErr w:type="gramStart"/>
      <w:r>
        <w:t>architectures</w:t>
      </w:r>
      <w:proofErr w:type="gramEnd"/>
      <w:r>
        <w:t>. Database services include schema design, optimization, and initial configuration as specified in the Quote.</w:t>
      </w:r>
    </w:p>
    <w:p w14:paraId="44A30F9E" w14:textId="77777777" w:rsidR="002F44A9" w:rsidRDefault="00E63E5F">
      <w:pPr>
        <w:pStyle w:val="Heading2"/>
      </w:pPr>
      <w:r>
        <w:t>API Development</w:t>
      </w:r>
    </w:p>
    <w:p w14:paraId="3E9AE7E1" w14:textId="77777777" w:rsidR="002F44A9" w:rsidRDefault="00E63E5F">
      <w:pPr>
        <w:spacing w:after="160"/>
      </w:pPr>
      <w:r>
        <w:t xml:space="preserve">Design and development of application programming interfaces (APIs), including RESTful APIs, </w:t>
      </w:r>
      <w:proofErr w:type="spellStart"/>
      <w:r>
        <w:t>GraphQL</w:t>
      </w:r>
      <w:proofErr w:type="spellEnd"/>
      <w:r>
        <w:t xml:space="preserve"> APIs, and other API architectures. API development services enable integration between systems and expose Client’s data or functionality to authorized external consumers as specified in the Quote.</w:t>
      </w:r>
    </w:p>
    <w:p w14:paraId="57BE8784" w14:textId="77777777" w:rsidR="002F44A9" w:rsidRDefault="00E63E5F">
      <w:pPr>
        <w:pStyle w:val="Heading2"/>
      </w:pPr>
      <w:r>
        <w:lastRenderedPageBreak/>
        <w:t>UI/UX Design</w:t>
      </w:r>
    </w:p>
    <w:p w14:paraId="4361B88E" w14:textId="77777777" w:rsidR="002F44A9" w:rsidRDefault="00E63E5F">
      <w:pPr>
        <w:spacing w:after="160"/>
      </w:pPr>
      <w:r>
        <w:t>User interface and user experience design services, including wireframing, prototyping, visual design, and design system development. UI/UX design services are provided as specified in the Quote and are subject to Client’s final approval in the exercise of Client’s decision-making authority.</w:t>
      </w:r>
    </w:p>
    <w:p w14:paraId="16F2051E" w14:textId="77777777" w:rsidR="002F44A9" w:rsidRDefault="00E63E5F">
      <w:pPr>
        <w:pStyle w:val="Heading2"/>
      </w:pPr>
      <w:r>
        <w:t>Data Migration Services</w:t>
      </w:r>
    </w:p>
    <w:p w14:paraId="5DBB0818" w14:textId="77777777" w:rsidR="002F44A9" w:rsidRDefault="00E63E5F">
      <w:pPr>
        <w:spacing w:after="160"/>
      </w:pPr>
      <w:r>
        <w:t>Planning and execution of data migration projects, including migration of data between systems, platforms, databases, or cloud environments. Data migration services are subject to the data handling provisions of the MSA, and Client is responsible for ensuring that all data provided to S1 Tech for migration is appropriately authorized and sanitized prior to the commencement of migration activities.</w:t>
      </w:r>
    </w:p>
    <w:p w14:paraId="6B326366" w14:textId="77777777" w:rsidR="002F44A9" w:rsidRDefault="00E63E5F">
      <w:pPr>
        <w:pStyle w:val="Heading2"/>
      </w:pPr>
      <w:r>
        <w:t>Cloud Infrastructure Setup</w:t>
      </w:r>
    </w:p>
    <w:p w14:paraId="071C225D" w14:textId="77777777" w:rsidR="002F44A9" w:rsidRDefault="00E63E5F">
      <w:pPr>
        <w:spacing w:after="160"/>
      </w:pPr>
      <w:r>
        <w:t>Design and configuration of cloud infrastructure environments, including but not limited to Microsoft Azure, Amazon Web Services, and Google Cloud Platform deployments. Cloud infrastructure setup services include initial configuration and deployment as specified in the Quote. Ongoing cloud infrastructure management is subject to a separate ongoing service arrangement.</w:t>
      </w:r>
    </w:p>
    <w:p w14:paraId="5D5F093F" w14:textId="77777777" w:rsidR="002F44A9" w:rsidRDefault="00E63E5F">
      <w:pPr>
        <w:pStyle w:val="Heading2"/>
      </w:pPr>
      <w:r>
        <w:t>Cybersecurity Assessments for Developed Solutions</w:t>
      </w:r>
    </w:p>
    <w:p w14:paraId="21F2B052" w14:textId="77777777" w:rsidR="002F44A9" w:rsidRDefault="00E63E5F">
      <w:pPr>
        <w:spacing w:after="160"/>
      </w:pPr>
      <w:r>
        <w:t>Security assessment services specifically focused on S1 Tech-developed solutions, including code review, vulnerability assessment, and security testing of delivered applications and systems. Cybersecurity assessments for developed solutions are distinct from the broader cybersecurity services offered by the Managed IT Services Division.</w:t>
      </w:r>
    </w:p>
    <w:p w14:paraId="76630BFB" w14:textId="77777777" w:rsidR="002F44A9" w:rsidRDefault="00E63E5F">
      <w:pPr>
        <w:pStyle w:val="Heading2"/>
      </w:pPr>
      <w:r>
        <w:t>AI-Assisted Process Documentation</w:t>
      </w:r>
    </w:p>
    <w:p w14:paraId="50CFA65A" w14:textId="77777777" w:rsidR="002F44A9" w:rsidRDefault="00E63E5F">
      <w:pPr>
        <w:spacing w:after="160"/>
      </w:pPr>
      <w:r>
        <w:t>Development of process documentation, standard operating procedures, workflow documentation, and business process guides, which may be created using AI-assisted tools at S1 Tech’s discretion. All process documentation is reviewed and validated by S1 Tech prior to delivery.</w:t>
      </w:r>
    </w:p>
    <w:p w14:paraId="492DA270" w14:textId="77777777" w:rsidR="002F44A9" w:rsidRDefault="00E63E5F">
      <w:pPr>
        <w:pStyle w:val="Heading2"/>
      </w:pPr>
      <w:r>
        <w:t>AI-Assisted Training Material Development</w:t>
      </w:r>
    </w:p>
    <w:p w14:paraId="76BD710F" w14:textId="77777777" w:rsidR="002F44A9" w:rsidRDefault="00E63E5F">
      <w:pPr>
        <w:spacing w:after="160"/>
      </w:pPr>
      <w:r>
        <w:t>Development of training materials, user guides, technical documentation, onboarding materials, and educational content, which may be created using AI-assisted tools at S1 Tech’s discretion. All training materials are reviewed and validated by S1 Tech prior to delivery.</w:t>
      </w:r>
    </w:p>
    <w:p w14:paraId="5CA74C80" w14:textId="77777777" w:rsidR="002F44A9" w:rsidRDefault="002F44A9">
      <w:pPr>
        <w:spacing w:after="200"/>
      </w:pPr>
    </w:p>
    <w:p w14:paraId="192EB4AD" w14:textId="0A8B61A5" w:rsidR="002F44A9" w:rsidRDefault="00E63E5F">
      <w:pPr>
        <w:pStyle w:val="Heading1"/>
      </w:pPr>
      <w:r>
        <w:t>ENGAGEMENT MODELS</w:t>
      </w:r>
      <w:r w:rsidR="00B45047">
        <w:t>:</w:t>
      </w:r>
      <w:r>
        <w:t xml:space="preserve"> AI &amp; SOFTWARE DEVELOPMENT DIVISION</w:t>
      </w:r>
    </w:p>
    <w:p w14:paraId="2FD61316" w14:textId="77777777" w:rsidR="002F44A9" w:rsidRDefault="002F44A9">
      <w:pPr>
        <w:pBdr>
          <w:bottom w:val="single" w:sz="6" w:space="1" w:color="2E74B5"/>
        </w:pBdr>
        <w:spacing w:after="200"/>
      </w:pPr>
    </w:p>
    <w:p w14:paraId="42A6FC59" w14:textId="77777777" w:rsidR="002F44A9" w:rsidRDefault="00E63E5F">
      <w:pPr>
        <w:spacing w:after="160"/>
      </w:pPr>
      <w:r>
        <w:lastRenderedPageBreak/>
        <w:t>The AI &amp; Software Development Division offers three engagement models. The applicable engagement model for each project will be specified in the Quote:</w:t>
      </w:r>
    </w:p>
    <w:p w14:paraId="1B2BB581" w14:textId="77777777" w:rsidR="002F44A9" w:rsidRDefault="00E63E5F">
      <w:pPr>
        <w:pStyle w:val="Heading2"/>
      </w:pPr>
      <w:r>
        <w:t>Fixed-Scope, Fixed-Fee Engagements</w:t>
      </w:r>
    </w:p>
    <w:p w14:paraId="76DEE12A" w14:textId="77777777" w:rsidR="002F44A9" w:rsidRDefault="00E63E5F">
      <w:pPr>
        <w:spacing w:after="160"/>
      </w:pPr>
      <w:r>
        <w:t>A fixed-scope, fixed-fee engagement is one in which the scope, deliverables, and total fee are defined in the Quote or statement of work prior to the commencement of work. Fixed-scope engagements are billed according to the payment schedule set forth in the Quote. Any work outside the agreed scope is subject to the Change Order provisions below. Fixed-scope engagements are subject to the Functional Acceptance Standard and Deemed Acceptance provisions of the MSA.</w:t>
      </w:r>
    </w:p>
    <w:p w14:paraId="5F70F726" w14:textId="77777777" w:rsidR="002F44A9" w:rsidRDefault="00E63E5F">
      <w:pPr>
        <w:pStyle w:val="Heading2"/>
      </w:pPr>
      <w:r>
        <w:t>Time and Materials Engagements</w:t>
      </w:r>
    </w:p>
    <w:p w14:paraId="0BC6666B" w14:textId="77777777" w:rsidR="002F44A9" w:rsidRDefault="00E63E5F">
      <w:pPr>
        <w:spacing w:after="160"/>
      </w:pPr>
      <w:r>
        <w:t xml:space="preserve">A time and materials engagement </w:t>
      </w:r>
      <w:proofErr w:type="gramStart"/>
      <w:r>
        <w:t>is</w:t>
      </w:r>
      <w:proofErr w:type="gramEnd"/>
      <w:r>
        <w:t xml:space="preserve"> one in which S1 Tech performs work and bills Client based on actual time expended and materials used, at S1 Tech’s then-current standard rates or at such rates as are specified in the Quote. Time and materials engagements are invoiced periodically as specified in the Quote. There is no fixed deliverable or completion date for time and materials engagements unless expressly stated in the Quote.</w:t>
      </w:r>
    </w:p>
    <w:p w14:paraId="5553C2C7" w14:textId="77777777" w:rsidR="002F44A9" w:rsidRDefault="00E63E5F">
      <w:pPr>
        <w:pStyle w:val="Heading2"/>
      </w:pPr>
      <w:r>
        <w:t>Retainer-Based Engagements</w:t>
      </w:r>
    </w:p>
    <w:p w14:paraId="09643712" w14:textId="77777777" w:rsidR="002F44A9" w:rsidRDefault="00E63E5F">
      <w:pPr>
        <w:spacing w:after="160"/>
      </w:pPr>
      <w:r>
        <w:t>A retainer-based engagement is one in which Client pays a recurring fixed fee for a defined amount of development capacity or service hours per billing period. Retainer-based engagements are billed monthly unless otherwise specified in the Quote. Unused hours or capacity within a billing period shall not roll over to subsequent billing periods unless the applicable Quote expressly provides otherwise in writing. Retainer-based engagements continue for the term specified in the Quote and are subject to the auto-renewal provisions of the MSA unless otherwise specified.</w:t>
      </w:r>
    </w:p>
    <w:p w14:paraId="64A15ACB" w14:textId="77777777" w:rsidR="002F44A9" w:rsidRDefault="002F44A9">
      <w:pPr>
        <w:spacing w:after="200"/>
      </w:pPr>
    </w:p>
    <w:p w14:paraId="1D2512DD" w14:textId="77777777" w:rsidR="002F44A9" w:rsidRDefault="00E63E5F">
      <w:pPr>
        <w:pStyle w:val="Heading1"/>
      </w:pPr>
      <w:r>
        <w:t>PROJECT SCOPING AND QUOTES</w:t>
      </w:r>
    </w:p>
    <w:p w14:paraId="32515817" w14:textId="77777777" w:rsidR="002F44A9" w:rsidRDefault="002F44A9">
      <w:pPr>
        <w:pBdr>
          <w:bottom w:val="single" w:sz="6" w:space="1" w:color="2E74B5"/>
        </w:pBdr>
        <w:spacing w:after="200"/>
      </w:pPr>
    </w:p>
    <w:p w14:paraId="75AD3FD8" w14:textId="77777777" w:rsidR="002F44A9" w:rsidRDefault="00E63E5F">
      <w:pPr>
        <w:spacing w:after="160"/>
      </w:pPr>
      <w:r>
        <w:t>Prior to the commencement of any development engagement, S1 Tech will work with Client’s Authorized Contact to define the scope, deliverables, timeline, and fees for the engagement. The agreed scope will be documented in a Quote or written statement of work, which must be accepted by Client before work commences.</w:t>
      </w:r>
    </w:p>
    <w:p w14:paraId="12774B57" w14:textId="77777777" w:rsidR="002F44A9" w:rsidRDefault="00E63E5F">
      <w:pPr>
        <w:spacing w:after="160"/>
      </w:pPr>
      <w:r>
        <w:t>S1 Tech’s scoping process is based on information provided by Client at the time of scoping. If Client-provided information proves to be inaccurate, incomplete, or materially different from the actual requirements discovered during the engagement, S1 Tech reserves the right to issue a revised Quote or Change Order to reflect the adjusted scope, timeline, and fees. S1 Tech shall not be responsible for scope, timeline, or cost variances arising from inaccurate or incomplete information provided by Client during the scoping process.</w:t>
      </w:r>
    </w:p>
    <w:p w14:paraId="0592047A" w14:textId="77777777" w:rsidR="002F44A9" w:rsidRDefault="002F44A9">
      <w:pPr>
        <w:spacing w:after="200"/>
      </w:pPr>
    </w:p>
    <w:p w14:paraId="4DC274D1" w14:textId="202DBCC7" w:rsidR="002F44A9" w:rsidRDefault="00E63E5F">
      <w:pPr>
        <w:pStyle w:val="Heading1"/>
      </w:pPr>
      <w:r>
        <w:lastRenderedPageBreak/>
        <w:t>CHANGE ORDER PROCESS</w:t>
      </w:r>
      <w:r w:rsidR="00B45047">
        <w:t>:</w:t>
      </w:r>
      <w:r>
        <w:t xml:space="preserve"> AI &amp; SOFTWARE DEVELOPMENT DIVISION</w:t>
      </w:r>
    </w:p>
    <w:p w14:paraId="38084E1E" w14:textId="77777777" w:rsidR="002F44A9" w:rsidRDefault="002F44A9">
      <w:pPr>
        <w:pBdr>
          <w:bottom w:val="single" w:sz="6" w:space="1" w:color="2E74B5"/>
        </w:pBdr>
        <w:spacing w:after="200"/>
      </w:pPr>
    </w:p>
    <w:p w14:paraId="31A9A6B9" w14:textId="77777777" w:rsidR="002F44A9" w:rsidRDefault="00E63E5F">
      <w:pPr>
        <w:spacing w:after="160"/>
      </w:pPr>
      <w:r>
        <w:t>The scope of work for any development engagement shall be as specifically described in the applicable Quote or written statement of work. All requests for work that fall outside the agreed scope (“Out-of-Scope Requests”) are subject to the Change Order process described below and in the MSA.</w:t>
      </w:r>
    </w:p>
    <w:p w14:paraId="546DC82B" w14:textId="77777777" w:rsidR="002F44A9" w:rsidRDefault="00E63E5F">
      <w:pPr>
        <w:pStyle w:val="ListParagraph"/>
        <w:numPr>
          <w:ilvl w:val="0"/>
          <w:numId w:val="2"/>
        </w:numPr>
        <w:spacing w:after="100"/>
      </w:pPr>
      <w:r>
        <w:t>Written Change Order Required: All Out-of-Scope Requests must be documented in a written Change Order executed by both parties before S1 Tech is authorized to commence the additional work. Each Change Order will describe the additional scope, the associated fees at S1 Tech’s then-current standard rates, and any estimated impact on the project timeline.</w:t>
      </w:r>
    </w:p>
    <w:p w14:paraId="12A505F8" w14:textId="77777777" w:rsidR="002F44A9" w:rsidRDefault="00E63E5F">
      <w:pPr>
        <w:pStyle w:val="ListParagraph"/>
        <w:numPr>
          <w:ilvl w:val="0"/>
          <w:numId w:val="2"/>
        </w:numPr>
        <w:spacing w:after="100"/>
      </w:pPr>
      <w:r>
        <w:t xml:space="preserve">Pre-Agreed Standard Rate Billing: Client hereby pre-acknowledges and pre-agrees that any Out-of-Scope Request, </w:t>
      </w:r>
      <w:proofErr w:type="gramStart"/>
      <w:r>
        <w:t>whether or not</w:t>
      </w:r>
      <w:proofErr w:type="gramEnd"/>
      <w:r>
        <w:t xml:space="preserve"> a formal Change Order has been executed prior to commencement of the work, shall be billed at S1 Tech’s then-current standard rates. This pre-authorization does not relieve Client of the obligation to execute a formal Change Order before Out-of-Scope work commences.</w:t>
      </w:r>
    </w:p>
    <w:p w14:paraId="5FE2C798" w14:textId="77777777" w:rsidR="002F44A9" w:rsidRDefault="00E63E5F">
      <w:pPr>
        <w:pStyle w:val="ListParagraph"/>
        <w:numPr>
          <w:ilvl w:val="0"/>
          <w:numId w:val="2"/>
        </w:numPr>
        <w:spacing w:after="100"/>
      </w:pPr>
      <w:r>
        <w:t>Stop-Work Right: If Client requests Out-of-Scope work and declines or fails to execute a Change Order within five (5) business days of S1 Tech’s presentation of a Change Order for that work, S1 Tech reserves the right to pause or suspend the entire engagement (Stop-Work) until a Change Order is executed. S1 Tech shall not be responsible for any project delays, missed deadlines, increased costs, or adverse outcomes resulting from a Stop-Work period.</w:t>
      </w:r>
    </w:p>
    <w:p w14:paraId="1A0FFD85" w14:textId="77777777" w:rsidR="002F44A9" w:rsidRDefault="00E63E5F">
      <w:pPr>
        <w:pStyle w:val="ListParagraph"/>
        <w:numPr>
          <w:ilvl w:val="0"/>
          <w:numId w:val="2"/>
        </w:numPr>
        <w:spacing w:after="100"/>
      </w:pPr>
      <w:r>
        <w:t>No Waiver: S1 Tech’s election not to issue a Stop-Work in a particular instance shall not constitute a waiver of S1 Tech’s right to issue a Stop-Work in any subsequent instance, nor shall it constitute S1 Tech’s agreement to perform Out-of-Scope work without a Change Order on a going-forward basis.</w:t>
      </w:r>
    </w:p>
    <w:p w14:paraId="727D8EFC" w14:textId="77777777" w:rsidR="002F44A9" w:rsidRDefault="002F44A9">
      <w:pPr>
        <w:spacing w:after="200"/>
      </w:pPr>
    </w:p>
    <w:p w14:paraId="55E3582D" w14:textId="15AFDCDC" w:rsidR="002F44A9" w:rsidRDefault="00E63E5F">
      <w:pPr>
        <w:pStyle w:val="Heading1"/>
      </w:pPr>
      <w:r>
        <w:t>PROJECT ACCEPTANCE AND COMPLETION</w:t>
      </w:r>
      <w:r w:rsidR="00B45047">
        <w:t>:</w:t>
      </w:r>
      <w:r>
        <w:t xml:space="preserve"> AI &amp; SOFTWARE DEVELOPMENT DIVISION</w:t>
      </w:r>
    </w:p>
    <w:p w14:paraId="0DBA8F24" w14:textId="77777777" w:rsidR="002F44A9" w:rsidRDefault="002F44A9">
      <w:pPr>
        <w:pBdr>
          <w:bottom w:val="single" w:sz="6" w:space="1" w:color="2E74B5"/>
        </w:pBdr>
        <w:spacing w:after="200"/>
      </w:pPr>
    </w:p>
    <w:p w14:paraId="491214EB" w14:textId="77777777" w:rsidR="002F44A9" w:rsidRDefault="00E63E5F">
      <w:pPr>
        <w:spacing w:after="160"/>
      </w:pPr>
      <w:r>
        <w:t>All development project deliverables are subject to the project acceptance provisions set forth in the MSA, which are summarized below for convenience. In the event of any conflict between this summary and the MSA, the MSA shall control.</w:t>
      </w:r>
    </w:p>
    <w:p w14:paraId="55B96817" w14:textId="77777777" w:rsidR="002F44A9" w:rsidRDefault="00E63E5F">
      <w:pPr>
        <w:pStyle w:val="Heading2"/>
      </w:pPr>
      <w:r>
        <w:t>Functional Acceptance Standard</w:t>
      </w:r>
    </w:p>
    <w:p w14:paraId="44DB29B3" w14:textId="77777777" w:rsidR="002F44A9" w:rsidRDefault="00E63E5F">
      <w:pPr>
        <w:spacing w:after="160"/>
      </w:pPr>
      <w:r>
        <w:t xml:space="preserve">A project deliverable is considered ready for acceptance when it operates materially in accordance with the specifications and scope set forth in the applicable Quote or statement of work (the “Functional Acceptance Standard”). The Functional Acceptance Standard is an objective test based on the agreed written specifications. Subjective preferences of Client that </w:t>
      </w:r>
      <w:r>
        <w:lastRenderedPageBreak/>
        <w:t>were not expressly stated in the agreed scope do not form part of the Functional Acceptance Standard.</w:t>
      </w:r>
    </w:p>
    <w:p w14:paraId="26DB8EB9" w14:textId="77777777" w:rsidR="002F44A9" w:rsidRDefault="00E63E5F">
      <w:pPr>
        <w:pStyle w:val="Heading2"/>
      </w:pPr>
      <w:r>
        <w:t>Acceptance Review Period</w:t>
      </w:r>
    </w:p>
    <w:p w14:paraId="4FFF08C0" w14:textId="77777777" w:rsidR="002F44A9" w:rsidRDefault="00E63E5F">
      <w:pPr>
        <w:spacing w:after="160"/>
      </w:pPr>
      <w:r>
        <w:t xml:space="preserve">Upon S1 Tech’s written notification to Client of delivery of a project deliverable, Client shall have ten (10) business days (the “Acceptance Review Period”) to review the deliverable and provide S1 Tech with a written Defect Notice identifying any specific defects that cause the deliverable to fail the Functional Acceptance Standard. A valid Defect Notice must specifically identify each alleged defect and describe the </w:t>
      </w:r>
      <w:proofErr w:type="gramStart"/>
      <w:r>
        <w:t>manner in which</w:t>
      </w:r>
      <w:proofErr w:type="gramEnd"/>
      <w:r>
        <w:t xml:space="preserve"> it causes the deliverable to fail the Functional Acceptance Standard.</w:t>
      </w:r>
    </w:p>
    <w:p w14:paraId="05FF9AC6" w14:textId="77777777" w:rsidR="002F44A9" w:rsidRDefault="00E63E5F">
      <w:pPr>
        <w:pStyle w:val="Heading2"/>
      </w:pPr>
      <w:r>
        <w:t>Deemed Acceptance</w:t>
      </w:r>
    </w:p>
    <w:p w14:paraId="39E15C6C" w14:textId="77777777" w:rsidR="002F44A9" w:rsidRDefault="00E63E5F">
      <w:pPr>
        <w:spacing w:after="160"/>
      </w:pPr>
      <w:r>
        <w:t>If Client fails to provide a valid Defect Notice within the Acceptance Review Period, the deliverable shall be automatically and irrevocably deemed fully accepted by Client (“</w:t>
      </w:r>
      <w:proofErr w:type="spellStart"/>
      <w:r>
        <w:t>DeemedAcceptance</w:t>
      </w:r>
      <w:proofErr w:type="spellEnd"/>
      <w:r>
        <w:t xml:space="preserve">”) as of the last day of the Acceptance Review Period. Deemed Acceptance shall occur regardless of whether Client </w:t>
      </w:r>
      <w:proofErr w:type="gramStart"/>
      <w:r>
        <w:t>actually reviewed</w:t>
      </w:r>
      <w:proofErr w:type="gramEnd"/>
      <w:r>
        <w:t xml:space="preserve"> or tested the deliverable during the Acceptance Review Period.</w:t>
      </w:r>
    </w:p>
    <w:p w14:paraId="15A36172" w14:textId="77777777" w:rsidR="002F44A9" w:rsidRDefault="00E63E5F">
      <w:pPr>
        <w:pStyle w:val="Heading2"/>
      </w:pPr>
      <w:r>
        <w:t>Defect Remediation</w:t>
      </w:r>
    </w:p>
    <w:p w14:paraId="37DE0D75" w14:textId="77777777" w:rsidR="002F44A9" w:rsidRDefault="00E63E5F">
      <w:pPr>
        <w:spacing w:after="160"/>
      </w:pPr>
      <w:r>
        <w:t>If Client timely delivers a valid Defect Notice, S1 Tech shall review the identified defects and, if S1 Tech determines in its reasonable professional judgment that the identified issues constitute genuine defects under the Functional Acceptance Standard, S1 Tech shall remediate those defects within a mutually agreed timeframe. Upon completion of defect remediation, a new Acceptance Review Period shall commence. Issues that do not constitute Functional Acceptance Standard failures, or that constitute new feature requests, scope expansions, or subjective preferences, shall be treated as Out-of-Scope Requests and addressed through the Change Order process.</w:t>
      </w:r>
    </w:p>
    <w:p w14:paraId="5CB72070" w14:textId="77777777" w:rsidR="002F44A9" w:rsidRDefault="002F44A9">
      <w:pPr>
        <w:spacing w:after="200"/>
      </w:pPr>
    </w:p>
    <w:p w14:paraId="786447D8" w14:textId="16B8B11A" w:rsidR="002F44A9" w:rsidRDefault="00E63E5F">
      <w:pPr>
        <w:pStyle w:val="Heading1"/>
      </w:pPr>
      <w:r>
        <w:t>CLIENT DECISION-MAKING AUTHORITY</w:t>
      </w:r>
      <w:r w:rsidR="00B45047">
        <w:t>:</w:t>
      </w:r>
      <w:r>
        <w:t xml:space="preserve"> AI &amp; SOFTWARE DEVELOPMENT DIVISION</w:t>
      </w:r>
    </w:p>
    <w:p w14:paraId="3A251D89" w14:textId="77777777" w:rsidR="002F44A9" w:rsidRDefault="002F44A9">
      <w:pPr>
        <w:pBdr>
          <w:bottom w:val="single" w:sz="6" w:space="1" w:color="2E74B5"/>
        </w:pBdr>
        <w:spacing w:after="200"/>
      </w:pPr>
    </w:p>
    <w:p w14:paraId="3CEAD22F" w14:textId="77777777" w:rsidR="002F44A9" w:rsidRDefault="00E63E5F">
      <w:pPr>
        <w:spacing w:after="160"/>
      </w:pPr>
      <w:r>
        <w:t>S1 Technology acts exclusively in a professional advisory capacity throughout all AI &amp; Software Development Division engagements. Client retains sole and final decision-making authority over all project-related decisions, including but not limited to design choices, technology selections, architectural decisions, feature prioritization, and acceptance or rejection of recommendations made by S1 Tech.</w:t>
      </w:r>
    </w:p>
    <w:p w14:paraId="178E1E82" w14:textId="77777777" w:rsidR="002F44A9" w:rsidRDefault="00E63E5F">
      <w:pPr>
        <w:spacing w:after="160"/>
      </w:pPr>
      <w:r>
        <w:t>S1 Tech will provide its professional recommendations in writing where practicable. Client’s election to proceed in a manner contrary to S1 Tech’s written recommendations shall be noted in the project record, and S1 Tech shall be expressly held harmless for any outcomes, failures, deficiencies, or adverse impacts arising from or related to Client’s decisions made in the exercise of its final decision-making authority.</w:t>
      </w:r>
    </w:p>
    <w:p w14:paraId="42351501" w14:textId="77777777" w:rsidR="002F44A9" w:rsidRDefault="00E63E5F">
      <w:pPr>
        <w:spacing w:after="160"/>
      </w:pPr>
      <w:r>
        <w:lastRenderedPageBreak/>
        <w:t>S1 Tech’s advisory role under this Services Guide and the MSA does not create any fiduciary, agency, employment, partnership, or other special relationship between S1 Tech and Client beyond the independent contractor relationship established in the MSA.</w:t>
      </w:r>
    </w:p>
    <w:p w14:paraId="09738E8C" w14:textId="77777777" w:rsidR="002F44A9" w:rsidRDefault="002F44A9">
      <w:pPr>
        <w:spacing w:after="200"/>
      </w:pPr>
    </w:p>
    <w:p w14:paraId="313059C4" w14:textId="466EE95E" w:rsidR="002F44A9" w:rsidRDefault="00E63E5F">
      <w:pPr>
        <w:pStyle w:val="Heading1"/>
      </w:pPr>
      <w:r>
        <w:t>POST-DELIVERY WARRANTY</w:t>
      </w:r>
      <w:r w:rsidR="00B45047">
        <w:t>:</w:t>
      </w:r>
      <w:r>
        <w:t xml:space="preserve"> AI &amp; SOFTWARE DEVELOPMENT DIVISION</w:t>
      </w:r>
    </w:p>
    <w:p w14:paraId="26F083EE" w14:textId="77777777" w:rsidR="002F44A9" w:rsidRDefault="002F44A9">
      <w:pPr>
        <w:pBdr>
          <w:bottom w:val="single" w:sz="6" w:space="1" w:color="2E74B5"/>
        </w:pBdr>
        <w:spacing w:after="200"/>
      </w:pPr>
    </w:p>
    <w:p w14:paraId="7401FF20" w14:textId="77777777" w:rsidR="002F44A9" w:rsidRDefault="00E63E5F">
      <w:pPr>
        <w:spacing w:after="160"/>
      </w:pPr>
      <w:r>
        <w:t>S1 Tech provides a limited thirty (30) day warranty following Client’s acceptance (including Deemed Acceptance) of a project deliverable (the “Development Warranty”). During the Development Warranty period, S1 Tech will correct defects in the deliverable that: (</w:t>
      </w:r>
      <w:proofErr w:type="spellStart"/>
      <w:r>
        <w:t>i</w:t>
      </w:r>
      <w:proofErr w:type="spellEnd"/>
      <w:r>
        <w:t>) existed at the time of acceptance; (ii) cause the deliverable to fail the Functional Acceptance Standard; and (iii) are reported to S1 Tech in writing within the thirty (30) day Development Warranty period.</w:t>
      </w:r>
    </w:p>
    <w:p w14:paraId="0BA55B46" w14:textId="77777777" w:rsidR="002F44A9" w:rsidRDefault="00E63E5F">
      <w:pPr>
        <w:spacing w:after="160"/>
      </w:pPr>
      <w:r>
        <w:t xml:space="preserve">The Development </w:t>
      </w:r>
      <w:proofErr w:type="gramStart"/>
      <w:r>
        <w:t>Warranty expressly</w:t>
      </w:r>
      <w:proofErr w:type="gramEnd"/>
      <w:r>
        <w:t xml:space="preserve"> excludes:</w:t>
      </w:r>
    </w:p>
    <w:p w14:paraId="61AB4E71" w14:textId="77777777" w:rsidR="002F44A9" w:rsidRDefault="00E63E5F">
      <w:pPr>
        <w:pStyle w:val="ListParagraph"/>
        <w:numPr>
          <w:ilvl w:val="0"/>
          <w:numId w:val="2"/>
        </w:numPr>
        <w:spacing w:after="100"/>
      </w:pPr>
      <w:r>
        <w:t>Issues arising from Client’s or any third party’s modifications to the deliverable after acceptance;</w:t>
      </w:r>
    </w:p>
    <w:p w14:paraId="03ED1FDE" w14:textId="77777777" w:rsidR="002F44A9" w:rsidRDefault="00E63E5F">
      <w:pPr>
        <w:pStyle w:val="ListParagraph"/>
        <w:numPr>
          <w:ilvl w:val="0"/>
          <w:numId w:val="2"/>
        </w:numPr>
        <w:spacing w:after="100"/>
      </w:pPr>
      <w:r>
        <w:t>Issues arising from changes to Third Party Provider APIs, platforms, AI models, or services upon which the deliverable relies;</w:t>
      </w:r>
    </w:p>
    <w:p w14:paraId="3AEC40D2" w14:textId="77777777" w:rsidR="002F44A9" w:rsidRDefault="00E63E5F">
      <w:pPr>
        <w:pStyle w:val="ListParagraph"/>
        <w:numPr>
          <w:ilvl w:val="0"/>
          <w:numId w:val="2"/>
        </w:numPr>
        <w:spacing w:after="100"/>
      </w:pPr>
      <w:r>
        <w:t>New feature requests or scope expansions beyond the agreed specifications;</w:t>
      </w:r>
    </w:p>
    <w:p w14:paraId="147F8279" w14:textId="77777777" w:rsidR="002F44A9" w:rsidRDefault="00E63E5F">
      <w:pPr>
        <w:pStyle w:val="ListParagraph"/>
        <w:numPr>
          <w:ilvl w:val="0"/>
          <w:numId w:val="2"/>
        </w:numPr>
        <w:spacing w:after="100"/>
      </w:pPr>
      <w:r>
        <w:t>Issues arising from environmental changes made by Client or any third party after acceptance; and</w:t>
      </w:r>
    </w:p>
    <w:p w14:paraId="7ABD08B0" w14:textId="77777777" w:rsidR="002F44A9" w:rsidRDefault="00E63E5F">
      <w:pPr>
        <w:pStyle w:val="ListParagraph"/>
        <w:numPr>
          <w:ilvl w:val="0"/>
          <w:numId w:val="2"/>
        </w:numPr>
        <w:spacing w:after="100"/>
      </w:pPr>
      <w:r>
        <w:t>Any issues arising from Shadow IT in any form as defined in the MSA.</w:t>
      </w:r>
    </w:p>
    <w:p w14:paraId="410332A3" w14:textId="77777777" w:rsidR="002F44A9" w:rsidRDefault="00E63E5F">
      <w:pPr>
        <w:spacing w:after="160"/>
      </w:pPr>
      <w:r>
        <w:t>Upon expiration of the thirty (30) day Development Warranty period, all subsequent support, maintenance, updates, bug fixes, and enhancements to any deliverable require a separately executed Annual Maintenance Agreement. The expiration of the Development Warranty period does not diminish Client’s Deliverable License as defined in the MSA, provided all applicable fees have been paid in full.</w:t>
      </w:r>
    </w:p>
    <w:p w14:paraId="32BA63DE" w14:textId="77777777" w:rsidR="002F44A9" w:rsidRDefault="002F44A9">
      <w:pPr>
        <w:spacing w:after="200"/>
      </w:pPr>
    </w:p>
    <w:p w14:paraId="33960E85" w14:textId="0332828A" w:rsidR="002F44A9" w:rsidRDefault="00E63E5F">
      <w:pPr>
        <w:pStyle w:val="Heading1"/>
      </w:pPr>
      <w:r>
        <w:t>ANNUAL MAINTENANCE AGREEMENT</w:t>
      </w:r>
      <w:r w:rsidR="00F872F1">
        <w:t>:</w:t>
      </w:r>
      <w:r>
        <w:t xml:space="preserve"> AI &amp; SOFTWARE DEVELOPMENT DIVISION</w:t>
      </w:r>
    </w:p>
    <w:p w14:paraId="1EB7DA1D" w14:textId="77777777" w:rsidR="002F44A9" w:rsidRDefault="002F44A9">
      <w:pPr>
        <w:pBdr>
          <w:bottom w:val="single" w:sz="6" w:space="1" w:color="2E74B5"/>
        </w:pBdr>
        <w:spacing w:after="200"/>
      </w:pPr>
    </w:p>
    <w:p w14:paraId="0E373D31" w14:textId="77777777" w:rsidR="002F44A9" w:rsidRDefault="00E63E5F">
      <w:pPr>
        <w:spacing w:after="160"/>
      </w:pPr>
      <w:r>
        <w:t>Following the expiration of the thirty (30) day Development Warranty period, S1 Tech will not perform any post-delivery services of any kind with respect to any delivered solution, including but not limited to bug fixes, updates, enhancements, feature additions, hosting support, performance monitoring, security patching, or any other maintenance or support activities, without a fully executed Annual Maintenance Agreement in place between S1 Tech and Client.</w:t>
      </w:r>
    </w:p>
    <w:p w14:paraId="78332C2E" w14:textId="77777777" w:rsidR="002F44A9" w:rsidRDefault="00E63E5F">
      <w:pPr>
        <w:spacing w:after="160"/>
      </w:pPr>
      <w:r>
        <w:lastRenderedPageBreak/>
        <w:t xml:space="preserve">The Annual Maintenance Agreement is a separate agreement from the project Quote and sets forth the scope, fees, service levels, and terms for ongoing post-delivery support and maintenance. Hosting and post-delivery maintenance services are optional add-ons available to Client under an Annual Maintenance Agreement. </w:t>
      </w:r>
      <w:proofErr w:type="gramStart"/>
      <w:r>
        <w:t>Client</w:t>
      </w:r>
      <w:proofErr w:type="gramEnd"/>
      <w:r>
        <w:t xml:space="preserve"> may elect to host any S1 Tech-developed solution independently or through S1 Tech, subject in either case to the execution of an Annual Maintenance Agreement for any support services related to that hosting.</w:t>
      </w:r>
    </w:p>
    <w:p w14:paraId="5E32E76E" w14:textId="77777777" w:rsidR="002F44A9" w:rsidRDefault="00E63E5F">
      <w:pPr>
        <w:spacing w:after="160"/>
      </w:pPr>
      <w:r>
        <w:t>The absence of a fully executed Annual Maintenance Agreement creates no implied obligation on the part of S1 Tech to provide any support, maintenance, updates, or hosting services for any delivered solution. The mere fact that S1 Tech developed a solution creates no implied or continuing duty to support, maintain, update, or host that solution after the expiration of the Development Warranty period.</w:t>
      </w:r>
    </w:p>
    <w:p w14:paraId="61E5576D" w14:textId="0994D56A" w:rsidR="002F44A9" w:rsidRDefault="00E63E5F">
      <w:pPr>
        <w:spacing w:after="160"/>
      </w:pPr>
      <w:r>
        <w:t>In the rare event that S1 Tech, at its sole and absolute discretion, elects to perform post-delivery emergency services without a fully executed Annual Maintenance Agreement, such services shall be billed at S1 Tech’s then-current emergency rate of $300.00 per hour with a minimum of two (2) hours, payable in advance</w:t>
      </w:r>
      <w:r w:rsidR="007954F4">
        <w:t xml:space="preserve"> via ACH</w:t>
      </w:r>
      <w:r>
        <w:t>. S1 Tech’s election to perform such emergency services in a particular instance shall not establish any precedent, course of dealing, or ongoing obligation to provide services in the absence of a fully executed Annual Maintenance Agreement in any future instance.</w:t>
      </w:r>
    </w:p>
    <w:p w14:paraId="3657E317" w14:textId="77777777" w:rsidR="002F44A9" w:rsidRDefault="002F44A9">
      <w:pPr>
        <w:spacing w:after="200"/>
      </w:pPr>
    </w:p>
    <w:p w14:paraId="64AFB1CF" w14:textId="43C6AB58" w:rsidR="002F44A9" w:rsidRDefault="00E63E5F">
      <w:pPr>
        <w:pStyle w:val="Heading1"/>
      </w:pPr>
      <w:r>
        <w:t>BUSINESS HOURS AND EMERGENCY SERVICES</w:t>
      </w:r>
      <w:r w:rsidR="00B45047">
        <w:t>:</w:t>
      </w:r>
      <w:r>
        <w:t xml:space="preserve"> AI &amp; SOFTWARE DEVELOPMENT DIVISION</w:t>
      </w:r>
    </w:p>
    <w:p w14:paraId="434544D7" w14:textId="77777777" w:rsidR="002F44A9" w:rsidRDefault="002F44A9">
      <w:pPr>
        <w:pBdr>
          <w:bottom w:val="single" w:sz="6" w:space="1" w:color="2E74B5"/>
        </w:pBdr>
        <w:spacing w:after="200"/>
      </w:pPr>
    </w:p>
    <w:p w14:paraId="536EC27F" w14:textId="42CFB62B" w:rsidR="002F44A9" w:rsidRDefault="00E63E5F">
      <w:pPr>
        <w:spacing w:after="160"/>
      </w:pPr>
      <w:r>
        <w:t xml:space="preserve">The AI &amp; Software Development Division operates exclusively during normal business hours, which are Monday through Friday, </w:t>
      </w:r>
      <w:r w:rsidR="000D4F9E">
        <w:t>8</w:t>
      </w:r>
      <w:r>
        <w:t xml:space="preserve">:00 AM – </w:t>
      </w:r>
      <w:r w:rsidR="000D4F9E">
        <w:t>5</w:t>
      </w:r>
      <w:r>
        <w:t>:00 PM Central Time, excluding all S1 Tech-observed holidays and weekends. All development, project, and support services provided by the AI &amp; Software Development Division are performed exclusively during these business hours.</w:t>
      </w:r>
    </w:p>
    <w:p w14:paraId="5B286C89" w14:textId="77777777" w:rsidR="002F44A9" w:rsidRDefault="00E63E5F">
      <w:pPr>
        <w:spacing w:after="160"/>
      </w:pPr>
      <w:r>
        <w:t>S1 Tech has no obligation to respond to, perform, or facilitate any services for the AI &amp; Software Development Division outside of normal business hours, on weekends, or on S1 Tech-observed holidays, regardless of the nature, urgency, or business impact of the request. Client acknowledges and agrees that development engagements, project deadlines, and support requests will be scheduled and addressed within the confines of the AI &amp; Software Development Division’s normal business hours.</w:t>
      </w:r>
    </w:p>
    <w:p w14:paraId="38D89AE9" w14:textId="7F9F90DD" w:rsidR="002F44A9" w:rsidRDefault="00E63E5F">
      <w:pPr>
        <w:spacing w:after="160"/>
      </w:pPr>
      <w:r>
        <w:t>In the rare event that S1 Tech, at its sole and absolute discretion, elects to perform emergency services outside of normal business hours, on weekends, or on S1 Tech-observed holidays, such services shall be billed at the emergency rate of $300.00 per hour with a minimum two (2) hour billing increment, payable in advance</w:t>
      </w:r>
      <w:r w:rsidR="000D4F9E">
        <w:t xml:space="preserve"> via ACH. </w:t>
      </w:r>
      <w:r>
        <w:t xml:space="preserve">S1 Tech’s election to perform after-hours services in any </w:t>
      </w:r>
      <w:proofErr w:type="gramStart"/>
      <w:r>
        <w:t>particular instance</w:t>
      </w:r>
      <w:proofErr w:type="gramEnd"/>
      <w:r>
        <w:t xml:space="preserve"> shall not create any precedent, course of dealing, or obligation to perform after-hours services in any future instance.</w:t>
      </w:r>
    </w:p>
    <w:p w14:paraId="68BBBFFF" w14:textId="77777777" w:rsidR="002F44A9" w:rsidRDefault="00E63E5F">
      <w:pPr>
        <w:spacing w:after="160"/>
      </w:pPr>
      <w:r>
        <w:t>S1 Tech-observed holidays applicable to both divisions are listed in the Service Levels section of Part III of this Services Guide.</w:t>
      </w:r>
    </w:p>
    <w:p w14:paraId="05C1944C" w14:textId="77777777" w:rsidR="002F44A9" w:rsidRDefault="002F44A9">
      <w:pPr>
        <w:spacing w:after="200"/>
      </w:pPr>
    </w:p>
    <w:p w14:paraId="6E62E858" w14:textId="37A82630" w:rsidR="002F44A9" w:rsidRDefault="00E63E5F">
      <w:pPr>
        <w:pStyle w:val="Heading1"/>
      </w:pPr>
      <w:r>
        <w:lastRenderedPageBreak/>
        <w:t>CLIENT RESPONSIBILITIES</w:t>
      </w:r>
      <w:r w:rsidR="00B45047">
        <w:t>:</w:t>
      </w:r>
      <w:r>
        <w:t xml:space="preserve"> AI &amp; SOFTWARE DEVELOPMENT DIVISION</w:t>
      </w:r>
    </w:p>
    <w:p w14:paraId="637875C6" w14:textId="77777777" w:rsidR="002F44A9" w:rsidRDefault="002F44A9">
      <w:pPr>
        <w:pBdr>
          <w:bottom w:val="single" w:sz="6" w:space="1" w:color="2E74B5"/>
        </w:pBdr>
        <w:spacing w:after="200"/>
      </w:pPr>
    </w:p>
    <w:p w14:paraId="1F4B05DF" w14:textId="77777777" w:rsidR="002F44A9" w:rsidRDefault="00E63E5F">
      <w:pPr>
        <w:spacing w:after="160"/>
      </w:pPr>
      <w:r>
        <w:t>The timely and successful delivery of development engagements is directly dependent upon Client’s active and timely participation. Client agrees to the following responsibilities throughout all development engagements:</w:t>
      </w:r>
    </w:p>
    <w:p w14:paraId="1C2D06CB" w14:textId="77777777" w:rsidR="002F44A9" w:rsidRDefault="00E63E5F">
      <w:pPr>
        <w:pStyle w:val="ListParagraph"/>
        <w:numPr>
          <w:ilvl w:val="0"/>
          <w:numId w:val="2"/>
        </w:numPr>
        <w:spacing w:after="100"/>
      </w:pPr>
      <w:r>
        <w:t>Provide all required input, approvals, content, access credentials, test data, decisions, and feedback necessary for S1 Tech to perform the Services in a timely manner;</w:t>
      </w:r>
    </w:p>
    <w:p w14:paraId="066A57DE" w14:textId="77777777" w:rsidR="002F44A9" w:rsidRDefault="00E63E5F">
      <w:pPr>
        <w:pStyle w:val="ListParagraph"/>
        <w:numPr>
          <w:ilvl w:val="0"/>
          <w:numId w:val="2"/>
        </w:numPr>
        <w:spacing w:after="100"/>
      </w:pPr>
      <w:r>
        <w:t>Designate an Authorized Contact with sufficient authority to make timely, binding decisions on Client’s behalf throughout the engagement;</w:t>
      </w:r>
    </w:p>
    <w:p w14:paraId="38B98304" w14:textId="77777777" w:rsidR="002F44A9" w:rsidRDefault="00E63E5F">
      <w:pPr>
        <w:pStyle w:val="ListParagraph"/>
        <w:numPr>
          <w:ilvl w:val="0"/>
          <w:numId w:val="2"/>
        </w:numPr>
        <w:spacing w:after="100"/>
      </w:pPr>
      <w:r>
        <w:t>Review and respond to S1 Tech’s requests, submissions, deliverables, and communications within the timeframes specified by S1 Tech or, where no timeframe is specified, within five (5) business days;</w:t>
      </w:r>
    </w:p>
    <w:p w14:paraId="3FE4001A" w14:textId="77777777" w:rsidR="002F44A9" w:rsidRDefault="00E63E5F">
      <w:pPr>
        <w:pStyle w:val="ListParagraph"/>
        <w:numPr>
          <w:ilvl w:val="0"/>
          <w:numId w:val="2"/>
        </w:numPr>
        <w:spacing w:after="100"/>
      </w:pPr>
      <w:r>
        <w:t>Ensure that any data provided to S1 Tech for development, testing, or staging purposes has been appropriately anonymized, de-identified, or sanitized prior to delivery to S1 Tech; and</w:t>
      </w:r>
    </w:p>
    <w:p w14:paraId="28E4C282" w14:textId="77777777" w:rsidR="002F44A9" w:rsidRDefault="00E63E5F">
      <w:pPr>
        <w:pStyle w:val="ListParagraph"/>
        <w:numPr>
          <w:ilvl w:val="0"/>
          <w:numId w:val="2"/>
        </w:numPr>
        <w:spacing w:after="100"/>
      </w:pPr>
      <w:r>
        <w:t>Notify S1 Tech in writing of any Shadow IT, unapproved software, tools, or integrations in the Environment or connected to any S1 Tech-developed solution prior to their deployment or installation.</w:t>
      </w:r>
    </w:p>
    <w:p w14:paraId="6B06BFA1" w14:textId="77777777" w:rsidR="002F44A9" w:rsidRDefault="00E63E5F">
      <w:pPr>
        <w:spacing w:after="160"/>
      </w:pPr>
      <w:r>
        <w:t>If Client fails to fulfill any of its responsibilities and such failure persists for ten (10) or more consecutive business days (the “Client Delay Threshold”), S1 Tech shall have the right, exercisable in its sole discretion, to suspend the engagement upon written notice to Client. Upon suspension, all unbilled time, fees, and expenses accrued through the date of suspension shall be immediately due and payable by Client. The engagement shall be rescheduled subject to S1 Tech’s then-current availability and at S1 Tech’s then-current rates, which may differ from the rates set forth in the original Quote. Please see the Client Responsibilities and Project Delays section of the MSA for the full provisions governing Client-caused suspensions.</w:t>
      </w:r>
    </w:p>
    <w:p w14:paraId="7CF26B7C" w14:textId="77777777" w:rsidR="002F44A9" w:rsidRDefault="002F44A9">
      <w:pPr>
        <w:spacing w:after="200"/>
      </w:pPr>
    </w:p>
    <w:p w14:paraId="7B1278BE" w14:textId="48CDDA66" w:rsidR="002F44A9" w:rsidRDefault="00E63E5F">
      <w:pPr>
        <w:pStyle w:val="Heading1"/>
      </w:pPr>
      <w:r>
        <w:t>DATA HANDLING</w:t>
      </w:r>
      <w:r w:rsidR="00B45047">
        <w:t>:</w:t>
      </w:r>
      <w:r>
        <w:t xml:space="preserve"> AI &amp; SOFTWARE DEVELOPMENT DIVISION</w:t>
      </w:r>
    </w:p>
    <w:p w14:paraId="0EAF053E" w14:textId="77777777" w:rsidR="002F44A9" w:rsidRDefault="002F44A9">
      <w:pPr>
        <w:pBdr>
          <w:bottom w:val="single" w:sz="6" w:space="1" w:color="2E74B5"/>
        </w:pBdr>
        <w:spacing w:after="200"/>
      </w:pPr>
    </w:p>
    <w:p w14:paraId="6B68C482" w14:textId="77777777" w:rsidR="002F44A9" w:rsidRDefault="00E63E5F">
      <w:pPr>
        <w:spacing w:after="160"/>
      </w:pPr>
      <w:r>
        <w:t>The following data handling provisions apply to all development engagements undertaken by the AI &amp; Software Development Division and supplement the confidentiality provisions of the MSA:</w:t>
      </w:r>
    </w:p>
    <w:p w14:paraId="2D4796C7" w14:textId="77777777" w:rsidR="002F44A9" w:rsidRDefault="00E63E5F">
      <w:pPr>
        <w:pStyle w:val="ListParagraph"/>
        <w:numPr>
          <w:ilvl w:val="0"/>
          <w:numId w:val="2"/>
        </w:numPr>
        <w:spacing w:after="100"/>
      </w:pPr>
      <w:r>
        <w:t xml:space="preserve">Client Data Sanitization: Client is solely responsible for anonymizing, de-identifying, masking, or otherwise sanitizing any sensitive, confidential, personally identifiable, protected health, financial, or otherwise regulated data prior to providing such data to S1 Tech for use in any development, testing, staging, or quality assurance activities. S1 </w:t>
      </w:r>
      <w:r>
        <w:lastRenderedPageBreak/>
        <w:t>Tech shall be expressly held harmless for any issues, claims, regulatory violations, or damages arising from Client’s failure to comply with this requirement.</w:t>
      </w:r>
    </w:p>
    <w:p w14:paraId="2E702B2F" w14:textId="77777777" w:rsidR="002F44A9" w:rsidRDefault="00E63E5F">
      <w:pPr>
        <w:pStyle w:val="ListParagraph"/>
        <w:numPr>
          <w:ilvl w:val="0"/>
          <w:numId w:val="2"/>
        </w:numPr>
        <w:spacing w:after="100"/>
      </w:pPr>
      <w:r>
        <w:t>No AI Training Use: S1 Tech shall not use Client data, in whole or in part, to train, fine-tune, improve, benchmark, or develop any artificial intelligence model, machine learning algorithm, or automated system without Client’s prior express written consent.</w:t>
      </w:r>
    </w:p>
    <w:p w14:paraId="20356A37" w14:textId="77777777" w:rsidR="002F44A9" w:rsidRDefault="00E63E5F">
      <w:pPr>
        <w:pStyle w:val="ListParagraph"/>
        <w:numPr>
          <w:ilvl w:val="0"/>
          <w:numId w:val="2"/>
        </w:numPr>
        <w:spacing w:after="100"/>
      </w:pPr>
      <w:r>
        <w:t>Environment Separation: S1 Tech will maintain reasonable separation between Client data used in development or testing environments and production environments.</w:t>
      </w:r>
    </w:p>
    <w:p w14:paraId="3C38860A" w14:textId="77777777" w:rsidR="002F44A9" w:rsidRDefault="00E63E5F">
      <w:pPr>
        <w:pStyle w:val="ListParagraph"/>
        <w:numPr>
          <w:ilvl w:val="0"/>
          <w:numId w:val="2"/>
        </w:numPr>
        <w:spacing w:after="100"/>
      </w:pPr>
      <w:r>
        <w:t>Client Data Rights: Client represents and warrants that it possesses all necessary rights, permissions, consents, and authorizations to provide any data to S1 Tech for use in any development engagement, and that S1 Tech’s use of such data as contemplated by the engagement will not violate any applicable law, regulation, contractual obligation, or third-party right.</w:t>
      </w:r>
    </w:p>
    <w:p w14:paraId="5F7B011A" w14:textId="77777777" w:rsidR="002F44A9" w:rsidRDefault="00E63E5F">
      <w:pPr>
        <w:pStyle w:val="ListParagraph"/>
        <w:numPr>
          <w:ilvl w:val="0"/>
          <w:numId w:val="2"/>
        </w:numPr>
        <w:spacing w:after="100"/>
      </w:pPr>
      <w:r>
        <w:t>Data Return or Destruction: Upon Client’s written request following the completion or termination of an engagement, S1 Tech will return or destroy Client data used in the engagement within a commercially reasonable timeframe, subject to S1 Tech’s right to retain copies as required by applicable law or to fulfill its legal obligations.</w:t>
      </w:r>
    </w:p>
    <w:p w14:paraId="0CE629A0" w14:textId="77777777" w:rsidR="002F44A9" w:rsidRDefault="002F44A9">
      <w:pPr>
        <w:spacing w:after="200"/>
      </w:pPr>
    </w:p>
    <w:p w14:paraId="74D7972B" w14:textId="1C406887" w:rsidR="002F44A9" w:rsidRDefault="00E63E5F">
      <w:pPr>
        <w:pStyle w:val="Heading1"/>
      </w:pPr>
      <w:r>
        <w:t>SHADOW IT</w:t>
      </w:r>
      <w:r w:rsidR="00B45047">
        <w:t>:</w:t>
      </w:r>
      <w:r>
        <w:t xml:space="preserve"> AI &amp; SOFTWARE DEVELOPMENT DIVISION</w:t>
      </w:r>
    </w:p>
    <w:p w14:paraId="0DCF47BB" w14:textId="77777777" w:rsidR="002F44A9" w:rsidRDefault="002F44A9">
      <w:pPr>
        <w:pBdr>
          <w:bottom w:val="single" w:sz="6" w:space="1" w:color="2E74B5"/>
        </w:pBdr>
        <w:spacing w:after="200"/>
      </w:pPr>
    </w:p>
    <w:p w14:paraId="63FF9531" w14:textId="77777777" w:rsidR="002F44A9" w:rsidRDefault="00E63E5F">
      <w:pPr>
        <w:spacing w:after="160"/>
      </w:pPr>
      <w:r>
        <w:t>Shadow IT, as defined in the MSA, poses a significant risk to the integrity, security, and performance of S1 Tech-developed solutions. For the avoidance of doubt, in the context of the AI &amp; Software Development Division, Shadow IT includes:</w:t>
      </w:r>
    </w:p>
    <w:p w14:paraId="5F0B64D9" w14:textId="77777777" w:rsidR="002F44A9" w:rsidRDefault="00E63E5F">
      <w:pPr>
        <w:pStyle w:val="ListParagraph"/>
        <w:numPr>
          <w:ilvl w:val="0"/>
          <w:numId w:val="2"/>
        </w:numPr>
        <w:spacing w:after="100"/>
      </w:pPr>
      <w:r>
        <w:t>Any software, application, or tool installed or used by Client or its employees within the Environment or in connection with any S1 Tech-developed solution without S1 Tech’s prior written knowledge and approval;</w:t>
      </w:r>
    </w:p>
    <w:p w14:paraId="5328AFD3" w14:textId="77777777" w:rsidR="002F44A9" w:rsidRDefault="00E63E5F">
      <w:pPr>
        <w:pStyle w:val="ListParagraph"/>
        <w:numPr>
          <w:ilvl w:val="0"/>
          <w:numId w:val="2"/>
        </w:numPr>
        <w:spacing w:after="100"/>
      </w:pPr>
      <w:r>
        <w:t>Any third-party platforms, services, or integrations connected to any S1 Tech-developed solution without S1 Tech’s prior written knowledge and approval; and</w:t>
      </w:r>
    </w:p>
    <w:p w14:paraId="5AEE0712" w14:textId="77777777" w:rsidR="002F44A9" w:rsidRDefault="00E63E5F">
      <w:pPr>
        <w:pStyle w:val="ListParagraph"/>
        <w:numPr>
          <w:ilvl w:val="0"/>
          <w:numId w:val="2"/>
        </w:numPr>
        <w:spacing w:after="100"/>
      </w:pPr>
      <w:r>
        <w:t>Any artificial intelligence tools, automation scripts, robotic process automation solutions, or development tools used by Client or its employees alongside, within, or in connection with any S1 Tech-delivered solution without prior written disclosure to and approval by S1 Tech.</w:t>
      </w:r>
    </w:p>
    <w:p w14:paraId="78921A13" w14:textId="77777777" w:rsidR="002F44A9" w:rsidRDefault="00E63E5F">
      <w:pPr>
        <w:spacing w:after="160"/>
      </w:pPr>
      <w:r>
        <w:t xml:space="preserve">S1 Tech shall be expressly held harmless for any issues, failures, security incidents, data loss, data corruption, performance degradation, or other adverse outcomes arising from Shadow IT. Any remediation required </w:t>
      </w:r>
      <w:proofErr w:type="gramStart"/>
      <w:r>
        <w:t>as a result of</w:t>
      </w:r>
      <w:proofErr w:type="gramEnd"/>
      <w:r>
        <w:t xml:space="preserve"> Shadow IT is explicitly outside the scope of any development engagement and any Annual Maintenance Agreement, and if performed at Client’s request, will be billed at S1 Tech’s then-current standard rates.</w:t>
      </w:r>
    </w:p>
    <w:p w14:paraId="17FF3142" w14:textId="77777777" w:rsidR="002F44A9" w:rsidRDefault="002F44A9">
      <w:pPr>
        <w:spacing w:after="200"/>
      </w:pPr>
    </w:p>
    <w:p w14:paraId="34116919" w14:textId="6DF6C4FA" w:rsidR="002F44A9" w:rsidRDefault="00E63E5F">
      <w:pPr>
        <w:pStyle w:val="Heading1"/>
      </w:pPr>
      <w:r>
        <w:lastRenderedPageBreak/>
        <w:t>THIRD-PARTY VENDORS AND INTEGRATIONS</w:t>
      </w:r>
      <w:r w:rsidR="00B45047">
        <w:t>:</w:t>
      </w:r>
      <w:r>
        <w:t xml:space="preserve"> AI &amp; SOFTWARE DEVELOPMENT DIVISION</w:t>
      </w:r>
    </w:p>
    <w:p w14:paraId="1AF9BFCC" w14:textId="77777777" w:rsidR="002F44A9" w:rsidRDefault="002F44A9">
      <w:pPr>
        <w:pBdr>
          <w:bottom w:val="single" w:sz="6" w:space="1" w:color="2E74B5"/>
        </w:pBdr>
        <w:spacing w:after="200"/>
      </w:pPr>
    </w:p>
    <w:p w14:paraId="7A3FB52B" w14:textId="77777777" w:rsidR="002F44A9" w:rsidRDefault="00E63E5F">
      <w:pPr>
        <w:spacing w:after="160"/>
      </w:pPr>
      <w:r>
        <w:t>Development solutions built by the AI &amp; Software Development Division may depend upon, integrate with, or incorporate Third Party Providers, including but not limited to third-party APIs, artificial intelligence platforms, cloud infrastructure providers, software frameworks, database platforms, and other external services and technologies.</w:t>
      </w:r>
    </w:p>
    <w:p w14:paraId="79163E6F" w14:textId="77777777" w:rsidR="002F44A9" w:rsidRDefault="00E63E5F">
      <w:pPr>
        <w:spacing w:after="160"/>
      </w:pPr>
      <w:r>
        <w:t xml:space="preserve">Each </w:t>
      </w:r>
      <w:proofErr w:type="gramStart"/>
      <w:r>
        <w:t>Third Party</w:t>
      </w:r>
      <w:proofErr w:type="gramEnd"/>
      <w:r>
        <w:t xml:space="preserve"> Provider operates under its own terms, conditions, policies, governance frameworks, and regulatory obligations, all of which are entirely independent of and separate from this Services Guide and the MSA. S1 Technology does not control, direct, or assume responsibility for the acts, omissions, policies, governance, service levels, uptime, or regulatory obligations of any </w:t>
      </w:r>
      <w:proofErr w:type="gramStart"/>
      <w:r>
        <w:t>Third Party</w:t>
      </w:r>
      <w:proofErr w:type="gramEnd"/>
      <w:r>
        <w:t xml:space="preserve"> Provider.</w:t>
      </w:r>
    </w:p>
    <w:p w14:paraId="65662647" w14:textId="77777777" w:rsidR="002F44A9" w:rsidRDefault="00E63E5F">
      <w:pPr>
        <w:spacing w:after="160"/>
      </w:pPr>
      <w:r>
        <w:t xml:space="preserve">Specific examples of </w:t>
      </w:r>
      <w:proofErr w:type="gramStart"/>
      <w:r>
        <w:t>Third Party</w:t>
      </w:r>
      <w:proofErr w:type="gramEnd"/>
      <w:r>
        <w:t xml:space="preserve"> Provider risks that are expressly outside S1 Tech’s liability following Client’s acceptance of a deliverable include, without limitation:</w:t>
      </w:r>
    </w:p>
    <w:p w14:paraId="1AD758AC" w14:textId="77777777" w:rsidR="002F44A9" w:rsidRDefault="00E63E5F">
      <w:pPr>
        <w:pStyle w:val="ListParagraph"/>
        <w:numPr>
          <w:ilvl w:val="0"/>
          <w:numId w:val="2"/>
        </w:numPr>
        <w:spacing w:after="100"/>
      </w:pPr>
      <w:r>
        <w:t>Third-party API changes, deprecations, version updates, or discontinuations that affect the functionality of a delivered solution;</w:t>
      </w:r>
    </w:p>
    <w:p w14:paraId="52718105" w14:textId="77777777" w:rsidR="002F44A9" w:rsidRDefault="00E63E5F">
      <w:pPr>
        <w:pStyle w:val="ListParagraph"/>
        <w:numPr>
          <w:ilvl w:val="0"/>
          <w:numId w:val="2"/>
        </w:numPr>
        <w:spacing w:after="100"/>
      </w:pPr>
      <w:r>
        <w:t>Changes to AI model behavior, capabilities, availability, or pricing by AI platform providers such as, but not limited to, OpenAI, Anthropic, Google, or Microsoft;</w:t>
      </w:r>
    </w:p>
    <w:p w14:paraId="676F820B" w14:textId="77777777" w:rsidR="002F44A9" w:rsidRDefault="00E63E5F">
      <w:pPr>
        <w:pStyle w:val="ListParagraph"/>
        <w:numPr>
          <w:ilvl w:val="0"/>
          <w:numId w:val="2"/>
        </w:numPr>
        <w:spacing w:after="100"/>
      </w:pPr>
      <w:r>
        <w:t>Cloud infrastructure outages, performance degradations, or service interruptions from providers such as, but not limited to, Microsoft Azure, Amazon Web Services, or Google Cloud Platform;</w:t>
      </w:r>
    </w:p>
    <w:p w14:paraId="3BDCC90C" w14:textId="77777777" w:rsidR="002F44A9" w:rsidRDefault="00E63E5F">
      <w:pPr>
        <w:pStyle w:val="ListParagraph"/>
        <w:numPr>
          <w:ilvl w:val="0"/>
          <w:numId w:val="2"/>
        </w:numPr>
        <w:spacing w:after="100"/>
      </w:pPr>
      <w:r>
        <w:t>Third-party software library updates, breaking changes, or security vulnerabilities introduced by third-party components incorporated into a delivered solution;</w:t>
      </w:r>
    </w:p>
    <w:p w14:paraId="20199E2A" w14:textId="77777777" w:rsidR="002F44A9" w:rsidRDefault="00E63E5F">
      <w:pPr>
        <w:pStyle w:val="ListParagraph"/>
        <w:numPr>
          <w:ilvl w:val="0"/>
          <w:numId w:val="2"/>
        </w:numPr>
        <w:spacing w:after="100"/>
      </w:pPr>
      <w:r>
        <w:t>Changes to third-party software licensing terms, pricing, or availability that affect any component of a delivered solution; and</w:t>
      </w:r>
    </w:p>
    <w:p w14:paraId="11D56BB4" w14:textId="77777777" w:rsidR="002F44A9" w:rsidRDefault="00E63E5F">
      <w:pPr>
        <w:pStyle w:val="ListParagraph"/>
        <w:numPr>
          <w:ilvl w:val="0"/>
          <w:numId w:val="2"/>
        </w:numPr>
        <w:spacing w:after="100"/>
      </w:pPr>
      <w:r>
        <w:t xml:space="preserve">Any other modifications, restrictions, or discontinuations by any </w:t>
      </w:r>
      <w:proofErr w:type="gramStart"/>
      <w:r>
        <w:t>Third Party</w:t>
      </w:r>
      <w:proofErr w:type="gramEnd"/>
      <w:r>
        <w:t xml:space="preserve"> Provider that impact any portion of a delivered solution.</w:t>
      </w:r>
    </w:p>
    <w:p w14:paraId="4391A5F1" w14:textId="77777777" w:rsidR="002F44A9" w:rsidRDefault="00E63E5F">
      <w:pPr>
        <w:spacing w:after="160"/>
      </w:pPr>
      <w:r>
        <w:t xml:space="preserve">Client is strongly advised to maintain independent relationships with all </w:t>
      </w:r>
      <w:proofErr w:type="gramStart"/>
      <w:r>
        <w:t>Third Party</w:t>
      </w:r>
      <w:proofErr w:type="gramEnd"/>
      <w:r>
        <w:t xml:space="preserve"> Providers whose services are incorporated into any S1 Tech-developed solution and to stay informed of changes to those providers’ services, terms, and pricing.</w:t>
      </w:r>
    </w:p>
    <w:p w14:paraId="4597E851" w14:textId="77777777" w:rsidR="002F44A9" w:rsidRDefault="002F44A9">
      <w:pPr>
        <w:spacing w:after="200"/>
      </w:pPr>
    </w:p>
    <w:p w14:paraId="6FB83620" w14:textId="2EEFA508" w:rsidR="002F44A9" w:rsidRDefault="00E63E5F">
      <w:pPr>
        <w:pStyle w:val="Heading1"/>
      </w:pPr>
      <w:r>
        <w:t>SUBCONTRACTORS</w:t>
      </w:r>
      <w:r w:rsidR="00B45047">
        <w:t>:</w:t>
      </w:r>
      <w:r>
        <w:t xml:space="preserve"> AI &amp; SOFTWARE DEVELOPMENT DIVISION</w:t>
      </w:r>
    </w:p>
    <w:p w14:paraId="09016D81" w14:textId="77777777" w:rsidR="002F44A9" w:rsidRDefault="002F44A9">
      <w:pPr>
        <w:pBdr>
          <w:bottom w:val="single" w:sz="6" w:space="1" w:color="2E74B5"/>
        </w:pBdr>
        <w:spacing w:after="200"/>
      </w:pPr>
    </w:p>
    <w:p w14:paraId="16D2955A" w14:textId="77777777" w:rsidR="002F44A9" w:rsidRDefault="00E63E5F">
      <w:pPr>
        <w:spacing w:after="160"/>
      </w:pPr>
      <w:r>
        <w:t>S1 Technology may engage Subcontractors to assist in the delivery of AI &amp; Software Development Division services. The use of Subcontractors is governed by the Subcontractors section of the MSA, which is summarized below for convenience:</w:t>
      </w:r>
    </w:p>
    <w:p w14:paraId="27B86CF9" w14:textId="77777777" w:rsidR="002F44A9" w:rsidRDefault="00E63E5F">
      <w:pPr>
        <w:pStyle w:val="ListParagraph"/>
        <w:numPr>
          <w:ilvl w:val="0"/>
          <w:numId w:val="2"/>
        </w:numPr>
        <w:spacing w:after="100"/>
      </w:pPr>
      <w:r>
        <w:lastRenderedPageBreak/>
        <w:t xml:space="preserve">S1 Tech remains the primary responsible party to Client for all work </w:t>
      </w:r>
      <w:proofErr w:type="gramStart"/>
      <w:r>
        <w:t>product</w:t>
      </w:r>
      <w:proofErr w:type="gramEnd"/>
      <w:r>
        <w:t>, regardless of Subcontractor involvement.</w:t>
      </w:r>
    </w:p>
    <w:p w14:paraId="693946AD" w14:textId="77777777" w:rsidR="002F44A9" w:rsidRDefault="00E63E5F">
      <w:pPr>
        <w:pStyle w:val="ListParagraph"/>
        <w:numPr>
          <w:ilvl w:val="0"/>
          <w:numId w:val="2"/>
        </w:numPr>
        <w:spacing w:after="100"/>
      </w:pPr>
      <w:r>
        <w:t>All Subcontractors are bound by confidentiality obligations no less protective than those in the MSA, and are required to assign all IP rights in their work product to S1 Tech.</w:t>
      </w:r>
    </w:p>
    <w:p w14:paraId="555939DB" w14:textId="77777777" w:rsidR="002F44A9" w:rsidRDefault="00E63E5F">
      <w:pPr>
        <w:pStyle w:val="ListParagraph"/>
        <w:numPr>
          <w:ilvl w:val="0"/>
          <w:numId w:val="2"/>
        </w:numPr>
        <w:spacing w:after="100"/>
      </w:pPr>
      <w:r>
        <w:t>Subcontractors have no direct contractual relationship with Client. Client agrees not to directly engage, solicit, or contract with any S1 Tech Subcontractor during any engagement and for twenty-four (24) months after its completion.</w:t>
      </w:r>
    </w:p>
    <w:p w14:paraId="5B0D6CAF" w14:textId="77777777" w:rsidR="002F44A9" w:rsidRDefault="00E63E5F">
      <w:pPr>
        <w:pStyle w:val="ListParagraph"/>
        <w:numPr>
          <w:ilvl w:val="0"/>
          <w:numId w:val="2"/>
        </w:numPr>
        <w:spacing w:after="100"/>
      </w:pPr>
      <w:r>
        <w:t>Client’s sole recourse for any Subcontractor-related issue is against S1 Tech.</w:t>
      </w:r>
    </w:p>
    <w:p w14:paraId="2D0F6585" w14:textId="77777777" w:rsidR="002F44A9" w:rsidRDefault="002F44A9">
      <w:pPr>
        <w:spacing w:after="200"/>
      </w:pPr>
    </w:p>
    <w:p w14:paraId="42B66107" w14:textId="3A9AE146" w:rsidR="002F44A9" w:rsidRDefault="00E63E5F">
      <w:pPr>
        <w:pStyle w:val="Heading1"/>
      </w:pPr>
      <w:r>
        <w:t>INTELLECTUAL PROPERTY</w:t>
      </w:r>
      <w:r w:rsidR="00B45047">
        <w:t>:</w:t>
      </w:r>
      <w:r>
        <w:t xml:space="preserve"> AI &amp; SOFTWARE DEVELOPMENT DIVISION</w:t>
      </w:r>
    </w:p>
    <w:p w14:paraId="69B52ED8" w14:textId="77777777" w:rsidR="002F44A9" w:rsidRDefault="002F44A9">
      <w:pPr>
        <w:pBdr>
          <w:bottom w:val="single" w:sz="6" w:space="1" w:color="2E74B5"/>
        </w:pBdr>
        <w:spacing w:after="200"/>
      </w:pPr>
    </w:p>
    <w:p w14:paraId="66D3047C" w14:textId="77777777" w:rsidR="002F44A9" w:rsidRDefault="00E63E5F">
      <w:pPr>
        <w:spacing w:after="160"/>
      </w:pPr>
      <w:r>
        <w:t>All intellectual property developed, created, or utilized by S1 Tech in connection with any development engagement is and shall remain S1 Tech’s exclusive property (collectively, “S1 Tech IP”). S1 Tech IP includes, without limitation:</w:t>
      </w:r>
    </w:p>
    <w:p w14:paraId="485FF817" w14:textId="77777777" w:rsidR="002F44A9" w:rsidRDefault="00E63E5F">
      <w:pPr>
        <w:pStyle w:val="ListParagraph"/>
        <w:numPr>
          <w:ilvl w:val="0"/>
          <w:numId w:val="2"/>
        </w:numPr>
        <w:spacing w:after="100"/>
      </w:pPr>
      <w:r>
        <w:t>All software code, scripts, algorithms, and programs developed in connection with any engagement;</w:t>
      </w:r>
    </w:p>
    <w:p w14:paraId="24BD6B8A" w14:textId="77777777" w:rsidR="002F44A9" w:rsidRDefault="00E63E5F">
      <w:pPr>
        <w:pStyle w:val="ListParagraph"/>
        <w:numPr>
          <w:ilvl w:val="0"/>
          <w:numId w:val="2"/>
        </w:numPr>
        <w:spacing w:after="100"/>
      </w:pPr>
      <w:r>
        <w:t>All underlying frameworks, development tools, libraries, and reusable components;</w:t>
      </w:r>
    </w:p>
    <w:p w14:paraId="11D3572A" w14:textId="77777777" w:rsidR="002F44A9" w:rsidRDefault="00E63E5F">
      <w:pPr>
        <w:pStyle w:val="ListParagraph"/>
        <w:numPr>
          <w:ilvl w:val="0"/>
          <w:numId w:val="2"/>
        </w:numPr>
        <w:spacing w:after="100"/>
      </w:pPr>
      <w:r>
        <w:t>All artificial intelligence models, methodologies, and AI-related tools used or developed by S1 Tech;</w:t>
      </w:r>
    </w:p>
    <w:p w14:paraId="73C3AB6A" w14:textId="77777777" w:rsidR="002F44A9" w:rsidRDefault="00E63E5F">
      <w:pPr>
        <w:pStyle w:val="ListParagraph"/>
        <w:numPr>
          <w:ilvl w:val="0"/>
          <w:numId w:val="2"/>
        </w:numPr>
        <w:spacing w:after="100"/>
      </w:pPr>
      <w:r>
        <w:t>All system configurations, technical architectures, integration architectures, and infrastructure configurations;</w:t>
      </w:r>
    </w:p>
    <w:p w14:paraId="3493F473" w14:textId="77777777" w:rsidR="002F44A9" w:rsidRDefault="00E63E5F">
      <w:pPr>
        <w:pStyle w:val="ListParagraph"/>
        <w:numPr>
          <w:ilvl w:val="0"/>
          <w:numId w:val="2"/>
        </w:numPr>
        <w:spacing w:after="100"/>
      </w:pPr>
      <w:r>
        <w:t>All development methodologies, processes, and proprietary approaches;</w:t>
      </w:r>
    </w:p>
    <w:p w14:paraId="2B15ABAE" w14:textId="77777777" w:rsidR="002F44A9" w:rsidRDefault="00E63E5F">
      <w:pPr>
        <w:pStyle w:val="ListParagraph"/>
        <w:numPr>
          <w:ilvl w:val="0"/>
          <w:numId w:val="2"/>
        </w:numPr>
        <w:spacing w:after="100"/>
      </w:pPr>
      <w:r>
        <w:t>All dashboards, analytics frameworks, and API designs;</w:t>
      </w:r>
    </w:p>
    <w:p w14:paraId="79680C1F" w14:textId="77777777" w:rsidR="002F44A9" w:rsidRDefault="00E63E5F">
      <w:pPr>
        <w:pStyle w:val="ListParagraph"/>
        <w:numPr>
          <w:ilvl w:val="0"/>
          <w:numId w:val="2"/>
        </w:numPr>
        <w:spacing w:after="100"/>
      </w:pPr>
      <w:r>
        <w:t>All documentation, training materials, and technical specifications created by S1 Tech, including those created with AI assistance; and</w:t>
      </w:r>
    </w:p>
    <w:p w14:paraId="27A60044" w14:textId="77777777" w:rsidR="002F44A9" w:rsidRDefault="00E63E5F">
      <w:pPr>
        <w:pStyle w:val="ListParagraph"/>
        <w:numPr>
          <w:ilvl w:val="0"/>
          <w:numId w:val="2"/>
        </w:numPr>
        <w:spacing w:after="100"/>
      </w:pPr>
      <w:r>
        <w:t>All works of authorship and other intellectual property created by S1 Tech or its Subcontractors.</w:t>
      </w:r>
    </w:p>
    <w:p w14:paraId="2665060C" w14:textId="77777777" w:rsidR="002F44A9" w:rsidRDefault="00E63E5F">
      <w:pPr>
        <w:spacing w:after="160"/>
      </w:pPr>
      <w:r>
        <w:t>Client retains ownership of Client data and Client content as defined in the MSA. Upon Client’s payment in full of all fees due under the applicable Quote, Client receives a perpetual, non-exclusive, non-transferable Deliverable License to use the specific delivered and accepted deliverable for Client’s internal business purposes only, subject to the full terms of the Deliverable License set forth in the MSA. The Deliverable License does not convey any rights in or to S1 Tech IP.</w:t>
      </w:r>
    </w:p>
    <w:p w14:paraId="0CA5CFEE" w14:textId="77777777" w:rsidR="002F44A9" w:rsidRDefault="002F44A9">
      <w:pPr>
        <w:spacing w:after="200"/>
      </w:pPr>
    </w:p>
    <w:p w14:paraId="5026A192" w14:textId="77777777" w:rsidR="002F44A9" w:rsidRDefault="00E63E5F">
      <w:r>
        <w:br w:type="page"/>
      </w:r>
    </w:p>
    <w:p w14:paraId="75113C25" w14:textId="77777777" w:rsidR="002F44A9" w:rsidRDefault="00E63E5F">
      <w:pPr>
        <w:spacing w:before="720" w:after="360"/>
        <w:jc w:val="center"/>
      </w:pPr>
      <w:r>
        <w:rPr>
          <w:b/>
          <w:bCs/>
          <w:color w:val="1F3864"/>
          <w:sz w:val="40"/>
          <w:szCs w:val="40"/>
        </w:rPr>
        <w:lastRenderedPageBreak/>
        <w:t>PART III</w:t>
      </w:r>
    </w:p>
    <w:p w14:paraId="313D5D0A" w14:textId="77777777" w:rsidR="002F44A9" w:rsidRDefault="00E63E5F">
      <w:pPr>
        <w:spacing w:after="720"/>
        <w:jc w:val="center"/>
      </w:pPr>
      <w:r>
        <w:rPr>
          <w:b/>
          <w:bCs/>
          <w:color w:val="2E74B5"/>
          <w:sz w:val="32"/>
          <w:szCs w:val="32"/>
        </w:rPr>
        <w:t>GENERAL PROVISIONS</w:t>
      </w:r>
    </w:p>
    <w:p w14:paraId="1A271D61" w14:textId="77777777" w:rsidR="002F44A9" w:rsidRDefault="00E63E5F">
      <w:pPr>
        <w:pStyle w:val="Heading1"/>
      </w:pPr>
      <w:r>
        <w:t>COVERED ENVIRONMENT</w:t>
      </w:r>
    </w:p>
    <w:p w14:paraId="699ED66C" w14:textId="77777777" w:rsidR="002F44A9" w:rsidRDefault="002F44A9">
      <w:pPr>
        <w:pBdr>
          <w:bottom w:val="single" w:sz="6" w:space="1" w:color="2E74B5"/>
        </w:pBdr>
        <w:spacing w:after="200"/>
      </w:pPr>
    </w:p>
    <w:p w14:paraId="0D94D251" w14:textId="77777777" w:rsidR="002F44A9" w:rsidRDefault="00E63E5F">
      <w:pPr>
        <w:spacing w:after="160"/>
      </w:pPr>
      <w:r>
        <w:t>Managed Services will be applied to the number of devices indicated in the Quote (“Covered Equipment”). The list of Covered Equipment may be modified by mutual consent (email is sufficient for this purpose); however, we reserve the right to modify the list of Covered Equipment at any time if we discover devices that were not previously included in the list and which are receiving Services, or as necessary to accommodate changes to the quantity of Covered Equipment.</w:t>
      </w:r>
    </w:p>
    <w:p w14:paraId="2155222D" w14:textId="77777777" w:rsidR="002F44A9" w:rsidRDefault="00E63E5F">
      <w:pPr>
        <w:spacing w:after="160"/>
      </w:pPr>
      <w:r>
        <w:t>Unless otherwise stated in the Quote, Covered Equipment will only include technology assets (such as computers, servers, and networking equipment) owned by the Client’s organization. As an accommodation, S1 Tech may provide guidance in connecting a personal device to the Client’s organization’s technology, but support of personal devices is generally not included in the Scope of Services.</w:t>
      </w:r>
    </w:p>
    <w:p w14:paraId="5A0CED64" w14:textId="77777777" w:rsidR="002F44A9" w:rsidRDefault="00E63E5F">
      <w:pPr>
        <w:spacing w:after="160"/>
      </w:pPr>
      <w:r>
        <w:t>If the Quote indicates that the Services are billed on a per-user basis, then the Services will be provided for up to two (2) Business Devices used by the number of users indicated in the Quote. A “Business Device” is a device that (</w:t>
      </w:r>
      <w:proofErr w:type="spellStart"/>
      <w:r>
        <w:t>i</w:t>
      </w:r>
      <w:proofErr w:type="spellEnd"/>
      <w:r>
        <w:t xml:space="preserve">) is owned or leased by Client and used primarily for business, (ii) is regularly connected to Client’s managed network, and (iii) has installed on it a software agent through which we (or our designated </w:t>
      </w:r>
      <w:proofErr w:type="gramStart"/>
      <w:r>
        <w:t>Third Party</w:t>
      </w:r>
      <w:proofErr w:type="gramEnd"/>
      <w:r>
        <w:t xml:space="preserve"> Providers) can monitor the device.</w:t>
      </w:r>
    </w:p>
    <w:p w14:paraId="3CFBF563" w14:textId="77777777" w:rsidR="002F44A9" w:rsidRDefault="00E63E5F">
      <w:pPr>
        <w:spacing w:after="160"/>
      </w:pPr>
      <w:r>
        <w:t>We will provide support for any software applications that are licensed through us. Such software (“Supported Software”) will be supported on a best-effort basis only, and any support required beyond Level 2-type support will be facilitated with the applicable software vendor/producer. Coverage for non-Supported Software is outside of the scope of the Quote and will be provided on a best-effort, time-and-materials basis with no guarantee of remediation.</w:t>
      </w:r>
    </w:p>
    <w:p w14:paraId="2901AB90" w14:textId="77777777" w:rsidR="002F44A9" w:rsidRDefault="00E63E5F">
      <w:pPr>
        <w:spacing w:after="160"/>
      </w:pPr>
      <w:r>
        <w:t>In this Services Guide, Covered Equipment and Supported Software will be referred to collectively as the “Environment.”</w:t>
      </w:r>
    </w:p>
    <w:p w14:paraId="401F6990" w14:textId="77777777" w:rsidR="002F44A9" w:rsidRDefault="002F44A9">
      <w:pPr>
        <w:spacing w:after="200"/>
      </w:pPr>
    </w:p>
    <w:p w14:paraId="10218046" w14:textId="77777777" w:rsidR="002F44A9" w:rsidRDefault="00E63E5F">
      <w:pPr>
        <w:pStyle w:val="Heading1"/>
      </w:pPr>
      <w:r>
        <w:t>PHYSICAL LOCATIONS COVERED BY SERVICES</w:t>
      </w:r>
    </w:p>
    <w:p w14:paraId="7042B16D" w14:textId="77777777" w:rsidR="002F44A9" w:rsidRDefault="002F44A9">
      <w:pPr>
        <w:pBdr>
          <w:bottom w:val="single" w:sz="6" w:space="1" w:color="2E74B5"/>
        </w:pBdr>
        <w:spacing w:after="200"/>
      </w:pPr>
    </w:p>
    <w:p w14:paraId="499DA50C" w14:textId="77777777" w:rsidR="002F44A9" w:rsidRDefault="00E63E5F">
      <w:pPr>
        <w:spacing w:after="160"/>
      </w:pPr>
      <w:r>
        <w:t xml:space="preserve">Services will be provided remotely unless, </w:t>
      </w:r>
      <w:proofErr w:type="gramStart"/>
      <w:r>
        <w:t>in</w:t>
      </w:r>
      <w:proofErr w:type="gramEnd"/>
      <w:r>
        <w:t xml:space="preserve"> our discretion, we determine that an onsite visit is required. S1 Tech visits will be scheduled in accordance with the priority assigned to the issue and are subject to technician availability. Unless we agree otherwise, all onsite Services will be provided at Client’s primary business location. Additional fees may apply for onsite visits; please review the Service Levels section below for more details.</w:t>
      </w:r>
    </w:p>
    <w:p w14:paraId="3FD1A057" w14:textId="77777777" w:rsidR="002F44A9" w:rsidRDefault="002F44A9">
      <w:pPr>
        <w:spacing w:after="200"/>
      </w:pPr>
    </w:p>
    <w:p w14:paraId="6801016B" w14:textId="77777777" w:rsidR="002F44A9" w:rsidRDefault="00E63E5F">
      <w:pPr>
        <w:pStyle w:val="Heading1"/>
      </w:pPr>
      <w:r>
        <w:t>MINIMUM REQUIREMENTS / EXCLUSIONS</w:t>
      </w:r>
    </w:p>
    <w:p w14:paraId="09A06195" w14:textId="77777777" w:rsidR="002F44A9" w:rsidRDefault="002F44A9">
      <w:pPr>
        <w:pBdr>
          <w:bottom w:val="single" w:sz="6" w:space="1" w:color="2E74B5"/>
        </w:pBdr>
        <w:spacing w:after="200"/>
      </w:pPr>
    </w:p>
    <w:p w14:paraId="68CC4055" w14:textId="77777777" w:rsidR="002F44A9" w:rsidRDefault="00E63E5F">
      <w:pPr>
        <w:spacing w:after="160"/>
      </w:pPr>
      <w:r>
        <w:t xml:space="preserve">The scheduling, fees, and provision of the Services are based upon the following assumptions and minimum requirements, all of which must be </w:t>
      </w:r>
      <w:proofErr w:type="gramStart"/>
      <w:r>
        <w:t>provided and maintained by Client at all times</w:t>
      </w:r>
      <w:proofErr w:type="gramEnd"/>
      <w:r>
        <w:t>:</w:t>
      </w:r>
    </w:p>
    <w:p w14:paraId="7ECCE759" w14:textId="77777777" w:rsidR="002F44A9" w:rsidRDefault="00E63E5F">
      <w:pPr>
        <w:pStyle w:val="ListParagraph"/>
        <w:numPr>
          <w:ilvl w:val="0"/>
          <w:numId w:val="2"/>
        </w:numPr>
        <w:spacing w:after="100"/>
      </w:pPr>
      <w:r>
        <w:t>Server hardware must be under current warranty coverage.</w:t>
      </w:r>
    </w:p>
    <w:p w14:paraId="15D445CF" w14:textId="77777777" w:rsidR="002F44A9" w:rsidRDefault="00E63E5F">
      <w:pPr>
        <w:pStyle w:val="ListParagraph"/>
        <w:numPr>
          <w:ilvl w:val="0"/>
          <w:numId w:val="2"/>
        </w:numPr>
        <w:spacing w:after="100"/>
      </w:pPr>
      <w:r>
        <w:t>All equipment with Microsoft Windows® operating systems must be running then-currently supported versions of such software and have all the latest Microsoft service packs and critical updates installed.</w:t>
      </w:r>
    </w:p>
    <w:p w14:paraId="0B86CF13" w14:textId="77777777" w:rsidR="002F44A9" w:rsidRDefault="00E63E5F">
      <w:pPr>
        <w:pStyle w:val="ListParagraph"/>
        <w:numPr>
          <w:ilvl w:val="0"/>
          <w:numId w:val="2"/>
        </w:numPr>
        <w:spacing w:after="100"/>
      </w:pPr>
      <w:r>
        <w:t>All software must be genuine, licensed, and vendor- or OEM-supported.</w:t>
      </w:r>
    </w:p>
    <w:p w14:paraId="4DC2BA35" w14:textId="77777777" w:rsidR="002F44A9" w:rsidRDefault="00E63E5F">
      <w:pPr>
        <w:pStyle w:val="ListParagraph"/>
        <w:numPr>
          <w:ilvl w:val="0"/>
          <w:numId w:val="2"/>
        </w:numPr>
        <w:spacing w:after="100"/>
      </w:pPr>
      <w:r>
        <w:t>Server file systems and email systems (if applicable) must be protected by licensed and up-to-date virus protection software.</w:t>
      </w:r>
    </w:p>
    <w:p w14:paraId="426E66D5" w14:textId="77777777" w:rsidR="002F44A9" w:rsidRDefault="00E63E5F">
      <w:pPr>
        <w:pStyle w:val="ListParagraph"/>
        <w:numPr>
          <w:ilvl w:val="0"/>
          <w:numId w:val="2"/>
        </w:numPr>
        <w:spacing w:after="100"/>
      </w:pPr>
      <w:r>
        <w:t>The managed environment must have a currently licensed, vendor-supported server-based backup solution that can be monitored.</w:t>
      </w:r>
    </w:p>
    <w:p w14:paraId="206BE295" w14:textId="77777777" w:rsidR="002F44A9" w:rsidRDefault="00E63E5F">
      <w:pPr>
        <w:pStyle w:val="ListParagraph"/>
        <w:numPr>
          <w:ilvl w:val="0"/>
          <w:numId w:val="2"/>
        </w:numPr>
        <w:spacing w:after="100"/>
      </w:pPr>
      <w:r>
        <w:t>All wireless data traffic in the managed environment must be securely encrypted.</w:t>
      </w:r>
    </w:p>
    <w:p w14:paraId="65E02280" w14:textId="77777777" w:rsidR="002F44A9" w:rsidRDefault="00E63E5F">
      <w:pPr>
        <w:pStyle w:val="ListParagraph"/>
        <w:numPr>
          <w:ilvl w:val="0"/>
          <w:numId w:val="2"/>
        </w:numPr>
        <w:spacing w:after="100"/>
      </w:pPr>
      <w:r>
        <w:t>All servers must be connected to working UPS devices.</w:t>
      </w:r>
    </w:p>
    <w:p w14:paraId="6298876D" w14:textId="77777777" w:rsidR="002F44A9" w:rsidRDefault="00E63E5F">
      <w:pPr>
        <w:pStyle w:val="ListParagraph"/>
        <w:numPr>
          <w:ilvl w:val="0"/>
          <w:numId w:val="2"/>
        </w:numPr>
        <w:spacing w:after="100"/>
      </w:pPr>
      <w:r>
        <w:t>Recovery coverage assumes data integrity of the backups or the data stored on the backup devices. We do not guarantee the integrity of the backups or the data stored on the backup devices. Server restoration will be to the point of the last successful backup.</w:t>
      </w:r>
    </w:p>
    <w:p w14:paraId="10905544" w14:textId="77777777" w:rsidR="002F44A9" w:rsidRDefault="00E63E5F">
      <w:pPr>
        <w:pStyle w:val="ListParagraph"/>
        <w:numPr>
          <w:ilvl w:val="0"/>
          <w:numId w:val="2"/>
        </w:numPr>
        <w:spacing w:after="100"/>
      </w:pPr>
      <w:proofErr w:type="gramStart"/>
      <w:r>
        <w:t>Client</w:t>
      </w:r>
      <w:proofErr w:type="gramEnd"/>
      <w:r>
        <w:t xml:space="preserve"> must provide us with exclusive administrative privileges to the Environment.</w:t>
      </w:r>
    </w:p>
    <w:p w14:paraId="0C23BE10" w14:textId="77777777" w:rsidR="002F44A9" w:rsidRDefault="00E63E5F">
      <w:pPr>
        <w:pStyle w:val="ListParagraph"/>
        <w:numPr>
          <w:ilvl w:val="0"/>
          <w:numId w:val="2"/>
        </w:numPr>
        <w:spacing w:after="100"/>
      </w:pPr>
      <w:r>
        <w:t>Client must not affix or install any accessory, addition, upgrade, equipment, or device on to the firewall, server, or NAS appliances (other than electronic data) unless expressly approved in writing by us.</w:t>
      </w:r>
    </w:p>
    <w:p w14:paraId="523F33AB" w14:textId="77777777" w:rsidR="002F44A9" w:rsidRDefault="002F44A9">
      <w:pPr>
        <w:spacing w:after="200"/>
      </w:pPr>
    </w:p>
    <w:p w14:paraId="5DAE0860" w14:textId="77777777" w:rsidR="002F44A9" w:rsidRDefault="00E63E5F">
      <w:pPr>
        <w:pStyle w:val="Heading1"/>
      </w:pPr>
      <w:r>
        <w:t>EXCLUSIONS</w:t>
      </w:r>
    </w:p>
    <w:p w14:paraId="7884423C" w14:textId="77777777" w:rsidR="002F44A9" w:rsidRDefault="002F44A9">
      <w:pPr>
        <w:pBdr>
          <w:bottom w:val="single" w:sz="6" w:space="1" w:color="2E74B5"/>
        </w:pBdr>
        <w:spacing w:after="200"/>
      </w:pPr>
    </w:p>
    <w:p w14:paraId="04EDDF34" w14:textId="77777777" w:rsidR="002F44A9" w:rsidRDefault="00E63E5F">
      <w:pPr>
        <w:spacing w:after="160"/>
      </w:pPr>
      <w:r>
        <w:t>Services that are not expressly described in the Quote will be out of scope and will not be provided to Client unless otherwise agreed in writing by S1 Tech. Without limiting the foregoing, the following services are expressly excluded and, if required to be performed, must be separately agreed upon by S1 Tech in writing:</w:t>
      </w:r>
    </w:p>
    <w:p w14:paraId="3498747B" w14:textId="77777777" w:rsidR="002F44A9" w:rsidRDefault="00E63E5F">
      <w:pPr>
        <w:pStyle w:val="ListParagraph"/>
        <w:numPr>
          <w:ilvl w:val="0"/>
          <w:numId w:val="2"/>
        </w:numPr>
        <w:spacing w:after="100"/>
      </w:pPr>
      <w:r>
        <w:t>Customization of third-party applications, or programming of any kind, unless expressly included in the Quote.</w:t>
      </w:r>
    </w:p>
    <w:p w14:paraId="57B95B10" w14:textId="77777777" w:rsidR="002F44A9" w:rsidRDefault="00E63E5F">
      <w:pPr>
        <w:pStyle w:val="ListParagraph"/>
        <w:numPr>
          <w:ilvl w:val="0"/>
          <w:numId w:val="2"/>
        </w:numPr>
        <w:spacing w:after="100"/>
      </w:pPr>
      <w:r>
        <w:t xml:space="preserve">Support for operating systems, applications, or hardware </w:t>
      </w:r>
      <w:proofErr w:type="gramStart"/>
      <w:r>
        <w:t>no</w:t>
      </w:r>
      <w:proofErr w:type="gramEnd"/>
      <w:r>
        <w:t xml:space="preserve"> longer supported by the manufacturer.</w:t>
      </w:r>
    </w:p>
    <w:p w14:paraId="7CE7607B" w14:textId="77777777" w:rsidR="002F44A9" w:rsidRDefault="00E63E5F">
      <w:pPr>
        <w:pStyle w:val="ListParagraph"/>
        <w:numPr>
          <w:ilvl w:val="0"/>
          <w:numId w:val="2"/>
        </w:numPr>
        <w:spacing w:after="100"/>
      </w:pPr>
      <w:r>
        <w:t>Data/voice wiring or cabling services of any kind.</w:t>
      </w:r>
    </w:p>
    <w:p w14:paraId="536D4F8F" w14:textId="77777777" w:rsidR="002F44A9" w:rsidRDefault="00E63E5F">
      <w:pPr>
        <w:pStyle w:val="ListParagraph"/>
        <w:numPr>
          <w:ilvl w:val="0"/>
          <w:numId w:val="2"/>
        </w:numPr>
        <w:spacing w:after="100"/>
      </w:pPr>
      <w:r>
        <w:t>Battery backup replacement.</w:t>
      </w:r>
    </w:p>
    <w:p w14:paraId="23920AFA" w14:textId="77777777" w:rsidR="002F44A9" w:rsidRDefault="00E63E5F">
      <w:pPr>
        <w:pStyle w:val="ListParagraph"/>
        <w:numPr>
          <w:ilvl w:val="0"/>
          <w:numId w:val="2"/>
        </w:numPr>
        <w:spacing w:after="100"/>
      </w:pPr>
      <w:r>
        <w:lastRenderedPageBreak/>
        <w:t>Equipment relocation.</w:t>
      </w:r>
    </w:p>
    <w:p w14:paraId="34BBCD1F" w14:textId="77777777" w:rsidR="002F44A9" w:rsidRDefault="00E63E5F">
      <w:pPr>
        <w:pStyle w:val="ListParagraph"/>
        <w:numPr>
          <w:ilvl w:val="0"/>
          <w:numId w:val="2"/>
        </w:numPr>
        <w:spacing w:after="100"/>
      </w:pPr>
      <w:r>
        <w:t>The cost to bring the managed environment up to the Minimum Requirements (unless otherwise noted in the Quote).</w:t>
      </w:r>
    </w:p>
    <w:p w14:paraId="23B8EFDC" w14:textId="77777777" w:rsidR="002F44A9" w:rsidRDefault="00E63E5F">
      <w:pPr>
        <w:pStyle w:val="ListParagraph"/>
        <w:numPr>
          <w:ilvl w:val="0"/>
          <w:numId w:val="2"/>
        </w:numPr>
        <w:spacing w:after="100"/>
      </w:pPr>
      <w:r>
        <w:t>The cost of repairs to hardware or any supported equipment or software, or the costs to acquire parts or equipment, or shipping charges of any kind.</w:t>
      </w:r>
    </w:p>
    <w:p w14:paraId="08D69D59" w14:textId="77777777" w:rsidR="002F44A9" w:rsidRDefault="002F44A9">
      <w:pPr>
        <w:spacing w:after="200"/>
      </w:pPr>
    </w:p>
    <w:p w14:paraId="2C5F0B51" w14:textId="77777777" w:rsidR="002F44A9" w:rsidRDefault="00E63E5F">
      <w:pPr>
        <w:pStyle w:val="Heading1"/>
      </w:pPr>
      <w:r>
        <w:t>SERVICE LEVELS</w:t>
      </w:r>
    </w:p>
    <w:p w14:paraId="5541EDCD" w14:textId="77777777" w:rsidR="002F44A9" w:rsidRDefault="002F44A9">
      <w:pPr>
        <w:pBdr>
          <w:bottom w:val="single" w:sz="6" w:space="1" w:color="2E74B5"/>
        </w:pBdr>
        <w:spacing w:after="200"/>
      </w:pPr>
    </w:p>
    <w:p w14:paraId="5D4CC755" w14:textId="3BB02790" w:rsidR="002F44A9" w:rsidRDefault="00E63E5F">
      <w:pPr>
        <w:spacing w:after="160"/>
      </w:pPr>
      <w:r>
        <w:t>Automated monitoring</w:t>
      </w:r>
      <w:r w:rsidR="00684FD6">
        <w:t xml:space="preserve">, High and Critical Degradation </w:t>
      </w:r>
      <w:r w:rsidR="003A3E15">
        <w:t>support</w:t>
      </w:r>
      <w:r>
        <w:t xml:space="preserve"> is provided on an ongoing (24x7x365) basis. Response, repair, and/or remediation services </w:t>
      </w:r>
      <w:r w:rsidR="006C15C0">
        <w:t xml:space="preserve">for Low and Medium Degradation </w:t>
      </w:r>
      <w:r>
        <w:t xml:space="preserve">will be provided during our business hours (currently Monday through Friday, </w:t>
      </w:r>
      <w:r w:rsidR="003D4962">
        <w:t>8</w:t>
      </w:r>
      <w:r>
        <w:t xml:space="preserve">:00 AM – </w:t>
      </w:r>
      <w:r w:rsidR="003D4962">
        <w:t>5</w:t>
      </w:r>
      <w:r>
        <w:t>:00 PM Central Time, excluding legal holidays and S1 Tech-observed holidays listed below), unless otherwise specifically stated in the Quote or as described in the relevant division-specific sections of this Services Guide.</w:t>
      </w:r>
      <w:r w:rsidR="00AA0B43">
        <w:t xml:space="preserve"> S1 Tech</w:t>
      </w:r>
      <w:r w:rsidR="00DF5F3A">
        <w:t xml:space="preserve"> will </w:t>
      </w:r>
      <w:r w:rsidR="005B4FE6">
        <w:t xml:space="preserve">provide emergency on-call resources to </w:t>
      </w:r>
      <w:r w:rsidR="001F7559">
        <w:t xml:space="preserve">respond to </w:t>
      </w:r>
      <w:r w:rsidR="00D216CC">
        <w:t xml:space="preserve">events </w:t>
      </w:r>
      <w:r w:rsidR="008F6DBA">
        <w:t>after hours</w:t>
      </w:r>
      <w:r w:rsidR="000A105D">
        <w:t xml:space="preserve">.  </w:t>
      </w:r>
    </w:p>
    <w:p w14:paraId="6587FD5D" w14:textId="77777777" w:rsidR="002F44A9" w:rsidRDefault="00E63E5F">
      <w:pPr>
        <w:spacing w:after="160"/>
      </w:pPr>
      <w:r>
        <w:t>We will respond to problems, errors, or interruptions in the provision of the Services during business hours in the timeframes described below. Severity levels will be determined by S1 Tech in our discretion after consulting with the Client. All remediation services will initially be attempted remotely; S1 Tech will provide onsite service only if remote remediation is ineffective and, under all circumstances, only if covered under the service plan selected by Client.</w:t>
      </w:r>
    </w:p>
    <w:p w14:paraId="2D0FD1CC" w14:textId="77777777" w:rsidR="002F44A9" w:rsidRDefault="00E63E5F">
      <w:pPr>
        <w:spacing w:after="160"/>
      </w:pPr>
      <w:r>
        <w:rPr>
          <w:b/>
          <w:bCs/>
        </w:rPr>
        <w:t>Critical / Service Not Available</w:t>
      </w:r>
    </w:p>
    <w:p w14:paraId="52F03FFF" w14:textId="77777777" w:rsidR="002F44A9" w:rsidRDefault="00E63E5F">
      <w:pPr>
        <w:spacing w:after="160"/>
      </w:pPr>
      <w:r>
        <w:t>(e.g., all users and functions unavailable): Response within two (2) business hours after notification.</w:t>
      </w:r>
    </w:p>
    <w:p w14:paraId="65D3FF03" w14:textId="12892EB7" w:rsidR="002F44A9" w:rsidRDefault="006C15C0">
      <w:pPr>
        <w:spacing w:after="160"/>
      </w:pPr>
      <w:r>
        <w:rPr>
          <w:b/>
          <w:bCs/>
        </w:rPr>
        <w:t>High Degradation</w:t>
      </w:r>
    </w:p>
    <w:p w14:paraId="10EB0D14" w14:textId="77777777" w:rsidR="002F44A9" w:rsidRDefault="00E63E5F">
      <w:pPr>
        <w:spacing w:after="160"/>
      </w:pPr>
      <w:r>
        <w:t>(e.g., large number of users or business critical functions affected): Response within four (4) business hours after notification.</w:t>
      </w:r>
    </w:p>
    <w:p w14:paraId="24617CD4" w14:textId="65938BCE" w:rsidR="002F44A9" w:rsidRDefault="006C15C0">
      <w:pPr>
        <w:spacing w:after="160"/>
      </w:pPr>
      <w:r>
        <w:rPr>
          <w:b/>
          <w:bCs/>
        </w:rPr>
        <w:t>Medium Degradation</w:t>
      </w:r>
    </w:p>
    <w:p w14:paraId="4AFE8C35" w14:textId="77777777" w:rsidR="002F44A9" w:rsidRDefault="00E63E5F">
      <w:pPr>
        <w:spacing w:after="160"/>
      </w:pPr>
      <w:r>
        <w:t>(e.g., limited number of users or functions affected, business process can continue): Response within eight (8) business hours after notification.</w:t>
      </w:r>
    </w:p>
    <w:p w14:paraId="2255BA20" w14:textId="78CBF566" w:rsidR="002F44A9" w:rsidRDefault="006C15C0">
      <w:pPr>
        <w:spacing w:after="160"/>
      </w:pPr>
      <w:r>
        <w:rPr>
          <w:b/>
          <w:bCs/>
        </w:rPr>
        <w:t>Low Service Degradation</w:t>
      </w:r>
    </w:p>
    <w:p w14:paraId="4DD2348B" w14:textId="77777777" w:rsidR="002F44A9" w:rsidRDefault="00E63E5F">
      <w:pPr>
        <w:spacing w:after="160"/>
      </w:pPr>
      <w:r>
        <w:t>(e.g., business process can continue, one user affected): Response within two (2) business days after notification.</w:t>
      </w:r>
    </w:p>
    <w:p w14:paraId="143686F3" w14:textId="77777777" w:rsidR="002F44A9" w:rsidRDefault="00E63E5F">
      <w:pPr>
        <w:spacing w:after="160"/>
      </w:pPr>
      <w:r>
        <w:rPr>
          <w:b/>
          <w:bCs/>
        </w:rPr>
        <w:t>Long-Term Project / Preventive Maintenance</w:t>
      </w:r>
    </w:p>
    <w:p w14:paraId="0AE3D293" w14:textId="77777777" w:rsidR="002F44A9" w:rsidRDefault="00E63E5F">
      <w:pPr>
        <w:spacing w:after="160"/>
      </w:pPr>
      <w:r>
        <w:t>Response within four (4) business days after notification.</w:t>
      </w:r>
    </w:p>
    <w:p w14:paraId="61121104" w14:textId="77777777" w:rsidR="002F44A9" w:rsidRDefault="002F44A9">
      <w:pPr>
        <w:spacing w:after="200"/>
      </w:pPr>
    </w:p>
    <w:p w14:paraId="0D23A876" w14:textId="77777777" w:rsidR="002F44A9" w:rsidRDefault="00E63E5F">
      <w:pPr>
        <w:spacing w:after="160"/>
      </w:pPr>
      <w:r>
        <w:rPr>
          <w:b/>
          <w:bCs/>
        </w:rPr>
        <w:t>S1 Tech-Observed Holidays:</w:t>
      </w:r>
    </w:p>
    <w:p w14:paraId="2C0280D3" w14:textId="77777777" w:rsidR="002F44A9" w:rsidRDefault="00E63E5F">
      <w:pPr>
        <w:spacing w:after="160"/>
      </w:pPr>
      <w:r>
        <w:lastRenderedPageBreak/>
        <w:t>S1 Tech observes the following holidays for both the Managed IT Services Division and the AI &amp; Software Development Division:</w:t>
      </w:r>
    </w:p>
    <w:p w14:paraId="7714DCD7" w14:textId="77777777" w:rsidR="002F44A9" w:rsidRDefault="00E63E5F">
      <w:pPr>
        <w:pStyle w:val="ListParagraph"/>
        <w:numPr>
          <w:ilvl w:val="0"/>
          <w:numId w:val="2"/>
        </w:numPr>
        <w:spacing w:after="100"/>
      </w:pPr>
      <w:r>
        <w:t>New Year’s Day</w:t>
      </w:r>
    </w:p>
    <w:p w14:paraId="76691B2A" w14:textId="77777777" w:rsidR="002F44A9" w:rsidRDefault="00E63E5F">
      <w:pPr>
        <w:pStyle w:val="ListParagraph"/>
        <w:numPr>
          <w:ilvl w:val="0"/>
          <w:numId w:val="2"/>
        </w:numPr>
        <w:spacing w:after="100"/>
      </w:pPr>
      <w:r>
        <w:t>Martin Luther King Jr. Day</w:t>
      </w:r>
    </w:p>
    <w:p w14:paraId="39440C39" w14:textId="77777777" w:rsidR="002F44A9" w:rsidRDefault="00E63E5F">
      <w:pPr>
        <w:pStyle w:val="ListParagraph"/>
        <w:numPr>
          <w:ilvl w:val="0"/>
          <w:numId w:val="2"/>
        </w:numPr>
        <w:spacing w:after="100"/>
      </w:pPr>
      <w:r>
        <w:t>President’s Day</w:t>
      </w:r>
    </w:p>
    <w:p w14:paraId="0295CB31" w14:textId="77777777" w:rsidR="002F44A9" w:rsidRDefault="00E63E5F">
      <w:pPr>
        <w:pStyle w:val="ListParagraph"/>
        <w:numPr>
          <w:ilvl w:val="0"/>
          <w:numId w:val="2"/>
        </w:numPr>
        <w:spacing w:after="100"/>
      </w:pPr>
      <w:r>
        <w:t>Good Friday – Half Day</w:t>
      </w:r>
    </w:p>
    <w:p w14:paraId="47A0BA2B" w14:textId="77777777" w:rsidR="002F44A9" w:rsidRDefault="00E63E5F">
      <w:pPr>
        <w:pStyle w:val="ListParagraph"/>
        <w:numPr>
          <w:ilvl w:val="0"/>
          <w:numId w:val="2"/>
        </w:numPr>
        <w:spacing w:after="100"/>
      </w:pPr>
      <w:r>
        <w:t>Memorial Day</w:t>
      </w:r>
    </w:p>
    <w:p w14:paraId="7C12D345" w14:textId="77777777" w:rsidR="002F44A9" w:rsidRDefault="00E63E5F">
      <w:pPr>
        <w:pStyle w:val="ListParagraph"/>
        <w:numPr>
          <w:ilvl w:val="0"/>
          <w:numId w:val="2"/>
        </w:numPr>
        <w:spacing w:after="100"/>
      </w:pPr>
      <w:r>
        <w:t>Independence Day</w:t>
      </w:r>
    </w:p>
    <w:p w14:paraId="793FF221" w14:textId="77777777" w:rsidR="002F44A9" w:rsidRDefault="00E63E5F">
      <w:pPr>
        <w:pStyle w:val="ListParagraph"/>
        <w:numPr>
          <w:ilvl w:val="0"/>
          <w:numId w:val="2"/>
        </w:numPr>
        <w:spacing w:after="100"/>
      </w:pPr>
      <w:r>
        <w:t>Labor Day</w:t>
      </w:r>
    </w:p>
    <w:p w14:paraId="2538C3C4" w14:textId="77777777" w:rsidR="002F44A9" w:rsidRDefault="00E63E5F">
      <w:pPr>
        <w:pStyle w:val="ListParagraph"/>
        <w:numPr>
          <w:ilvl w:val="0"/>
          <w:numId w:val="2"/>
        </w:numPr>
        <w:spacing w:after="100"/>
      </w:pPr>
      <w:r>
        <w:t>Thanksgiving Day</w:t>
      </w:r>
    </w:p>
    <w:p w14:paraId="0DBAFFB6" w14:textId="77777777" w:rsidR="002F44A9" w:rsidRDefault="00E63E5F">
      <w:pPr>
        <w:pStyle w:val="ListParagraph"/>
        <w:numPr>
          <w:ilvl w:val="0"/>
          <w:numId w:val="2"/>
        </w:numPr>
        <w:spacing w:after="100"/>
      </w:pPr>
      <w:r>
        <w:t>The day following Thanksgiving Day</w:t>
      </w:r>
    </w:p>
    <w:p w14:paraId="59F0A3DC" w14:textId="77777777" w:rsidR="002F44A9" w:rsidRDefault="00E63E5F">
      <w:pPr>
        <w:pStyle w:val="ListParagraph"/>
        <w:numPr>
          <w:ilvl w:val="0"/>
          <w:numId w:val="2"/>
        </w:numPr>
        <w:spacing w:after="100"/>
      </w:pPr>
      <w:r>
        <w:t>Christmas Eve</w:t>
      </w:r>
    </w:p>
    <w:p w14:paraId="7FCB1858" w14:textId="77777777" w:rsidR="002F44A9" w:rsidRDefault="00E63E5F">
      <w:pPr>
        <w:pStyle w:val="ListParagraph"/>
        <w:numPr>
          <w:ilvl w:val="0"/>
          <w:numId w:val="2"/>
        </w:numPr>
        <w:spacing w:after="100"/>
      </w:pPr>
      <w:r>
        <w:t>Christmas Day</w:t>
      </w:r>
    </w:p>
    <w:p w14:paraId="2D71D79D" w14:textId="77777777" w:rsidR="002F44A9" w:rsidRDefault="00E63E5F">
      <w:pPr>
        <w:pStyle w:val="ListParagraph"/>
        <w:numPr>
          <w:ilvl w:val="0"/>
          <w:numId w:val="2"/>
        </w:numPr>
        <w:spacing w:after="100"/>
      </w:pPr>
      <w:r>
        <w:t>New Year’s Eve – Half Day</w:t>
      </w:r>
    </w:p>
    <w:p w14:paraId="03696E3E" w14:textId="77777777" w:rsidR="002F44A9" w:rsidRDefault="002F44A9">
      <w:pPr>
        <w:spacing w:after="200"/>
      </w:pPr>
    </w:p>
    <w:p w14:paraId="7EB6E995" w14:textId="77777777" w:rsidR="002F44A9" w:rsidRDefault="00E63E5F">
      <w:pPr>
        <w:spacing w:after="160"/>
      </w:pPr>
      <w:r>
        <w:rPr>
          <w:b/>
          <w:bCs/>
        </w:rPr>
        <w:t>Service Credits:</w:t>
      </w:r>
    </w:p>
    <w:p w14:paraId="4A2BE7A6" w14:textId="77777777" w:rsidR="002F44A9" w:rsidRDefault="00E63E5F">
      <w:pPr>
        <w:spacing w:after="160"/>
      </w:pPr>
      <w:r>
        <w:t>Our service level target is 90% as measured over a calendar month (“Target Service Level”). If we fail to adhere to the Target Service Level and Client timely brings that failure to our attention in writing, then Client will be entitled to receive a pro-rated service credit equal to 1/30 of that calendar month’s recurring service fees (excluding hard costs, licenses, etc.) for each day on which the Target Service Level is missed. Under no circumstances shall credits exceed 30% of the total monthly recurring service fees under an applicable Quote.</w:t>
      </w:r>
    </w:p>
    <w:p w14:paraId="1162A226" w14:textId="77777777" w:rsidR="002F44A9" w:rsidRDefault="002F44A9">
      <w:pPr>
        <w:spacing w:after="200"/>
      </w:pPr>
    </w:p>
    <w:p w14:paraId="0FF3534A" w14:textId="77777777" w:rsidR="002F44A9" w:rsidRDefault="00E63E5F">
      <w:pPr>
        <w:pStyle w:val="Heading1"/>
      </w:pPr>
      <w:r>
        <w:t>FEES</w:t>
      </w:r>
    </w:p>
    <w:p w14:paraId="04CEFC4D" w14:textId="77777777" w:rsidR="002F44A9" w:rsidRDefault="002F44A9">
      <w:pPr>
        <w:pBdr>
          <w:bottom w:val="single" w:sz="6" w:space="1" w:color="2E74B5"/>
        </w:pBdr>
        <w:spacing w:after="200"/>
      </w:pPr>
    </w:p>
    <w:p w14:paraId="13B1D537" w14:textId="77777777" w:rsidR="002F44A9" w:rsidRDefault="00E63E5F">
      <w:pPr>
        <w:spacing w:after="160"/>
      </w:pPr>
      <w:r>
        <w:t>The fees for the Services will be as indicated in the Quote.</w:t>
      </w:r>
    </w:p>
    <w:p w14:paraId="284D5E26" w14:textId="77777777" w:rsidR="002F44A9" w:rsidRDefault="00E63E5F">
      <w:pPr>
        <w:spacing w:after="160"/>
      </w:pPr>
      <w:r>
        <w:rPr>
          <w:b/>
          <w:bCs/>
        </w:rPr>
        <w:t>Reconciliation.</w:t>
      </w:r>
    </w:p>
    <w:p w14:paraId="3B219000" w14:textId="77777777" w:rsidR="002F44A9" w:rsidRDefault="00E63E5F">
      <w:pPr>
        <w:spacing w:after="160"/>
      </w:pPr>
      <w:r>
        <w:t xml:space="preserve">Fees for certain </w:t>
      </w:r>
      <w:proofErr w:type="gramStart"/>
      <w:r>
        <w:t>Third Party</w:t>
      </w:r>
      <w:proofErr w:type="gramEnd"/>
      <w:r>
        <w:t xml:space="preserve"> Services that we facilitate or resell to you may begin to accrue prior to the go-live date of other applicable Services. (For example, Microsoft Azure or AWS-related fees begin to accrue on the first date on which we start creating and/or configuring certain hosted portions of the Environment; however, the Services that rely on Microsoft Azure or AWS may not be available to you until a future date.) You understand and agree that you will be responsible for the payment of all fees for Third Party Services that are required to begin prior to the go-live date of Services, and we reserve the right to reconcile amounts owed for those fees by including them on your monthly invoices.</w:t>
      </w:r>
    </w:p>
    <w:p w14:paraId="119E32AF" w14:textId="77777777" w:rsidR="002F44A9" w:rsidRDefault="00E63E5F">
      <w:pPr>
        <w:spacing w:after="160"/>
      </w:pPr>
      <w:r>
        <w:rPr>
          <w:b/>
          <w:bCs/>
        </w:rPr>
        <w:t>Changes to Environment.</w:t>
      </w:r>
    </w:p>
    <w:p w14:paraId="7D0B1F83" w14:textId="77777777" w:rsidR="002F44A9" w:rsidRDefault="00E63E5F">
      <w:pPr>
        <w:spacing w:after="160"/>
      </w:pPr>
      <w:r>
        <w:lastRenderedPageBreak/>
        <w:t>Initially, you will be charged the monthly fees indicated in the Quote. Thereafter, if the managed environment changes, or if the number of authorized users accessing the managed environment changes, then you agree that the fees will be automatically and immediately modified to accommodate those changes.</w:t>
      </w:r>
    </w:p>
    <w:p w14:paraId="2EC4F0C8" w14:textId="77777777" w:rsidR="002F44A9" w:rsidRDefault="00E63E5F">
      <w:pPr>
        <w:spacing w:after="160"/>
      </w:pPr>
      <w:r>
        <w:rPr>
          <w:b/>
          <w:bCs/>
        </w:rPr>
        <w:t>Travel Time.</w:t>
      </w:r>
    </w:p>
    <w:p w14:paraId="5455FCCD" w14:textId="051E910C" w:rsidR="002F44A9" w:rsidRDefault="00E63E5F">
      <w:pPr>
        <w:spacing w:after="160"/>
      </w:pPr>
      <w:r>
        <w:t xml:space="preserve">If onsite services are provided, we will travel up to </w:t>
      </w:r>
      <w:r w:rsidR="00AA0B43">
        <w:t>30 minutes</w:t>
      </w:r>
      <w:r>
        <w:t xml:space="preserve"> from our office to your location at no charge. Time spent traveling beyond </w:t>
      </w:r>
      <w:r w:rsidR="00D83D47">
        <w:t>30</w:t>
      </w:r>
      <w:r>
        <w:t xml:space="preserve"> minutes will be billed to you at our then-current hourly rates. In addition, you will be billed for all tolls, parking fees, and related expenses that we incur if we provide onsite services to you.</w:t>
      </w:r>
    </w:p>
    <w:p w14:paraId="01D01DA4" w14:textId="77777777" w:rsidR="002F44A9" w:rsidRDefault="00E63E5F">
      <w:pPr>
        <w:spacing w:after="160"/>
      </w:pPr>
      <w:r>
        <w:rPr>
          <w:b/>
          <w:bCs/>
        </w:rPr>
        <w:t>Appointment Cancellations.</w:t>
      </w:r>
    </w:p>
    <w:p w14:paraId="280DD5E6" w14:textId="77777777" w:rsidR="002F44A9" w:rsidRDefault="00E63E5F">
      <w:pPr>
        <w:spacing w:after="160"/>
      </w:pPr>
      <w:r>
        <w:t>You may cancel or reschedule any appointment with us at no charge by providing us with notice of cancellation at least one business day in advance. If we do not receive timely notice of cancellation or rescheduling, or if you are not present at the scheduled time or if we are otherwise denied access to your premises at a pre-scheduled appointment time, you agree to pay us a cancellation fee equal to two (2) hours of our normal consulting time (or non-business hours consulting time, whichever is appropriate) at our then-current hourly rates.</w:t>
      </w:r>
    </w:p>
    <w:p w14:paraId="35D3B0AC" w14:textId="77777777" w:rsidR="002F44A9" w:rsidRDefault="00E63E5F">
      <w:pPr>
        <w:spacing w:after="160"/>
      </w:pPr>
      <w:r>
        <w:rPr>
          <w:b/>
          <w:bCs/>
        </w:rPr>
        <w:t>Access Licensing.</w:t>
      </w:r>
    </w:p>
    <w:p w14:paraId="152D9858" w14:textId="77777777" w:rsidR="002F44A9" w:rsidRDefault="00E63E5F">
      <w:pPr>
        <w:spacing w:after="160"/>
      </w:pPr>
      <w:r>
        <w:t>One or more of the Services may require us to purchase certain per-seat or per-device licenses (“Access Licenses”) from one or more Third Party Providers. Access Licenses cannot be canceled once they are purchased and often cannot be transferred to any other customer. For that reason, you understand and agree that regardless of the reason for termination of the Services, fees for Access Licenses are non-mitigatable and you are required to pay for all applicable Access Licenses in full for the entire term of those licenses. Provided that you have paid for the Access Licenses in full, you will be permitted to use those licenses until they expire.</w:t>
      </w:r>
    </w:p>
    <w:p w14:paraId="113A23FD" w14:textId="77777777" w:rsidR="002F44A9" w:rsidRDefault="002F44A9">
      <w:pPr>
        <w:spacing w:after="200"/>
      </w:pPr>
    </w:p>
    <w:p w14:paraId="7E836757" w14:textId="77777777" w:rsidR="002F44A9" w:rsidRDefault="00E63E5F">
      <w:pPr>
        <w:pStyle w:val="Heading1"/>
      </w:pPr>
      <w:r>
        <w:t>TERM; TERMINATION</w:t>
      </w:r>
    </w:p>
    <w:p w14:paraId="12206AEC" w14:textId="77777777" w:rsidR="002F44A9" w:rsidRDefault="002F44A9">
      <w:pPr>
        <w:pBdr>
          <w:bottom w:val="single" w:sz="6" w:space="1" w:color="2E74B5"/>
        </w:pBdr>
        <w:spacing w:after="200"/>
      </w:pPr>
    </w:p>
    <w:p w14:paraId="00B28C05" w14:textId="77777777" w:rsidR="002F44A9" w:rsidRDefault="00E63E5F">
      <w:pPr>
        <w:spacing w:after="160"/>
      </w:pPr>
      <w:r>
        <w:t>The Services will commence within 30 days of the Commencement Date (the date this agreement is signed) and will continue for a term of 36 months. We reserve the right to delay the Commencement Date until all onboarding/transition services (if any) are completed, and all deficiencies/revisions identified in the onboarding process (if any) are addressed or remediated to S1 Tech’s satisfaction.</w:t>
      </w:r>
    </w:p>
    <w:p w14:paraId="5CB25CB4" w14:textId="77777777" w:rsidR="002F44A9" w:rsidRDefault="00E63E5F">
      <w:pPr>
        <w:spacing w:after="160"/>
      </w:pPr>
      <w:r>
        <w:t>The Services will continue through the Initial Term and shall automatically renew for successive 36-month terms unless terminated as provided in the MSA, the Quote, or as indicated in this Services Guide. Each renewal term will commence immediately after the end of the preceding term unless either party provides written notice of non-renewal at least sixty (60) days before the end of the current term.</w:t>
      </w:r>
    </w:p>
    <w:p w14:paraId="419B4AC5" w14:textId="77777777" w:rsidR="002F44A9" w:rsidRDefault="00E63E5F">
      <w:pPr>
        <w:spacing w:after="160"/>
      </w:pPr>
      <w:r>
        <w:t>For the avoidance of doubt, the term of development engagements under the AI &amp; Software Development Division is not subject to automatic 36-month renewal. Development engagements are governed by the individual Quote and the auto-renewal provisions of the MSA.</w:t>
      </w:r>
    </w:p>
    <w:p w14:paraId="7D9043A6" w14:textId="77777777" w:rsidR="002F44A9" w:rsidRDefault="00E63E5F">
      <w:pPr>
        <w:spacing w:after="160"/>
      </w:pPr>
      <w:r>
        <w:rPr>
          <w:b/>
          <w:bCs/>
        </w:rPr>
        <w:lastRenderedPageBreak/>
        <w:t>Per Seat/Per Device Licensing:</w:t>
      </w:r>
    </w:p>
    <w:p w14:paraId="22804093" w14:textId="77777777" w:rsidR="002F44A9" w:rsidRDefault="00E63E5F">
      <w:pPr>
        <w:spacing w:after="160"/>
      </w:pPr>
      <w:r>
        <w:t>Regardless of the reason for termination of the Services, you will be required to pay for all per-seat or per-device licenses that we acquire on your behalf. Please see the Access Licensing section in the Fees section above for more details.</w:t>
      </w:r>
    </w:p>
    <w:p w14:paraId="2D3A1840" w14:textId="77777777" w:rsidR="002F44A9" w:rsidRDefault="00E63E5F">
      <w:pPr>
        <w:spacing w:after="160"/>
      </w:pPr>
      <w:r>
        <w:rPr>
          <w:b/>
          <w:bCs/>
        </w:rPr>
        <w:t>Removal of Software Agents; Return of Firewall &amp; Backup Appliances:</w:t>
      </w:r>
    </w:p>
    <w:p w14:paraId="28C128B7" w14:textId="77777777" w:rsidR="002F44A9" w:rsidRDefault="00E63E5F">
      <w:pPr>
        <w:spacing w:after="160"/>
      </w:pPr>
      <w:r>
        <w:t>Unless we expressly direct you to do so, you will not remove or disable, or attempt to remove or disable, any software agents that we installed in the managed environment or any of the devices on which we installed software agents. Doing so without our guidance may make it difficult or impracticable to remove the software agents, which could result in network vulnerabilities and/or the continuation of license fees for which you will be responsible, and/or the requirement that we remediate the situation at our then-current hourly rates, for which you will also be responsible.</w:t>
      </w:r>
    </w:p>
    <w:p w14:paraId="1543C9AD" w14:textId="77777777" w:rsidR="002F44A9" w:rsidRDefault="00E63E5F">
      <w:pPr>
        <w:spacing w:after="160"/>
      </w:pPr>
      <w:r>
        <w:t xml:space="preserve">Within ten (10) days after being directed to do so, you must remove, package, and ship, at your expense and in a commercially reasonable manner, all hardware, equipment, and accessories leased, loaned, rented, or otherwise provided to you by S1 Tech as a service. If you fail </w:t>
      </w:r>
      <w:proofErr w:type="gramStart"/>
      <w:r>
        <w:t>to timely</w:t>
      </w:r>
      <w:proofErr w:type="gramEnd"/>
      <w:r>
        <w:t xml:space="preserve"> return all such equipment, or if the equipment is returned to us damaged (normal wear and </w:t>
      </w:r>
      <w:proofErr w:type="gramStart"/>
      <w:r>
        <w:t>tear</w:t>
      </w:r>
      <w:proofErr w:type="gramEnd"/>
      <w:r>
        <w:t xml:space="preserve"> excepted), we will have the right to charge you the replacement value of all such unreturned or damaged equipment.</w:t>
      </w:r>
    </w:p>
    <w:p w14:paraId="649CB97A" w14:textId="77777777" w:rsidR="002F44A9" w:rsidRDefault="002F44A9">
      <w:pPr>
        <w:spacing w:after="200"/>
      </w:pPr>
    </w:p>
    <w:p w14:paraId="6B847008" w14:textId="77777777" w:rsidR="002F44A9" w:rsidRDefault="00E63E5F">
      <w:pPr>
        <w:pStyle w:val="Heading1"/>
      </w:pPr>
      <w:r>
        <w:t>OFFBOARDING</w:t>
      </w:r>
    </w:p>
    <w:p w14:paraId="52CAE6A1" w14:textId="77777777" w:rsidR="002F44A9" w:rsidRDefault="002F44A9">
      <w:pPr>
        <w:pBdr>
          <w:bottom w:val="single" w:sz="6" w:space="1" w:color="2E74B5"/>
        </w:pBdr>
        <w:spacing w:after="200"/>
      </w:pPr>
    </w:p>
    <w:p w14:paraId="4CFE94C4" w14:textId="77777777" w:rsidR="002F44A9" w:rsidRDefault="00E63E5F">
      <w:pPr>
        <w:spacing w:after="160"/>
      </w:pPr>
      <w:r>
        <w:t>Subject to the requirements in the MSA, S1 Tech will offboard Client from S1 Tech’s services by performing one or more of the following:</w:t>
      </w:r>
    </w:p>
    <w:p w14:paraId="5D9DFAB8" w14:textId="77777777" w:rsidR="002F44A9" w:rsidRDefault="00E63E5F">
      <w:pPr>
        <w:pStyle w:val="ListParagraph"/>
        <w:numPr>
          <w:ilvl w:val="0"/>
          <w:numId w:val="2"/>
        </w:numPr>
        <w:spacing w:after="100"/>
      </w:pPr>
      <w:r>
        <w:t>Removal/disabling of monitoring agents in the Environment.</w:t>
      </w:r>
    </w:p>
    <w:p w14:paraId="10A844AE" w14:textId="77777777" w:rsidR="002F44A9" w:rsidRDefault="00E63E5F">
      <w:pPr>
        <w:pStyle w:val="ListParagraph"/>
        <w:numPr>
          <w:ilvl w:val="0"/>
          <w:numId w:val="2"/>
        </w:numPr>
        <w:spacing w:after="100"/>
      </w:pPr>
      <w:r>
        <w:t>Removal/disabling of endpoint software from the Environment.</w:t>
      </w:r>
    </w:p>
    <w:p w14:paraId="225F86E7" w14:textId="77777777" w:rsidR="002F44A9" w:rsidRDefault="00E63E5F">
      <w:pPr>
        <w:pStyle w:val="ListParagraph"/>
        <w:numPr>
          <w:ilvl w:val="0"/>
          <w:numId w:val="2"/>
        </w:numPr>
        <w:spacing w:after="100"/>
      </w:pPr>
      <w:r>
        <w:t>Removal/disabling of Microsoft 365 from the Environment (unless the licenses for Microsoft 365 are being transferred to your incoming provider; please speak to your technician for details).</w:t>
      </w:r>
    </w:p>
    <w:p w14:paraId="45C70E87" w14:textId="77777777" w:rsidR="002F44A9" w:rsidRDefault="00E63E5F">
      <w:pPr>
        <w:pStyle w:val="ListParagraph"/>
        <w:numPr>
          <w:ilvl w:val="0"/>
          <w:numId w:val="2"/>
        </w:numPr>
        <w:spacing w:after="100"/>
      </w:pPr>
      <w:r>
        <w:t>Termination of SQL or Remote Desktop licenses provided by S1 Tech.</w:t>
      </w:r>
    </w:p>
    <w:p w14:paraId="00853D3E" w14:textId="77777777" w:rsidR="002F44A9" w:rsidRDefault="00E63E5F">
      <w:pPr>
        <w:pStyle w:val="ListParagraph"/>
        <w:numPr>
          <w:ilvl w:val="0"/>
          <w:numId w:val="2"/>
        </w:numPr>
        <w:spacing w:after="100"/>
      </w:pPr>
      <w:r>
        <w:t>Removal of credentials from the Environment.</w:t>
      </w:r>
    </w:p>
    <w:p w14:paraId="128B3217" w14:textId="77777777" w:rsidR="002F44A9" w:rsidRDefault="00E63E5F">
      <w:pPr>
        <w:pStyle w:val="ListParagraph"/>
        <w:numPr>
          <w:ilvl w:val="0"/>
          <w:numId w:val="2"/>
        </w:numPr>
        <w:spacing w:after="100"/>
      </w:pPr>
      <w:r>
        <w:t>Removal of backup software from the Environment.</w:t>
      </w:r>
    </w:p>
    <w:p w14:paraId="010D6989" w14:textId="77777777" w:rsidR="002F44A9" w:rsidRDefault="002F44A9">
      <w:pPr>
        <w:spacing w:after="200"/>
      </w:pPr>
    </w:p>
    <w:p w14:paraId="7A966F31" w14:textId="77777777" w:rsidR="002F44A9" w:rsidRDefault="00E63E5F">
      <w:pPr>
        <w:pStyle w:val="Heading1"/>
      </w:pPr>
      <w:r>
        <w:t>ADDITIONAL POLICIES</w:t>
      </w:r>
    </w:p>
    <w:p w14:paraId="783498C2" w14:textId="77777777" w:rsidR="002F44A9" w:rsidRDefault="002F44A9">
      <w:pPr>
        <w:pBdr>
          <w:bottom w:val="single" w:sz="6" w:space="1" w:color="2E74B5"/>
        </w:pBdr>
        <w:spacing w:after="200"/>
      </w:pPr>
    </w:p>
    <w:p w14:paraId="14D531F5" w14:textId="77777777" w:rsidR="002F44A9" w:rsidRDefault="00E63E5F">
      <w:pPr>
        <w:spacing w:after="160"/>
      </w:pPr>
      <w:r>
        <w:t>The following additional policies apply to Services that we provide or facilitate under a Quote. By accepting a Service for which one or more of the following policies apply, you agree to the applicable policy.</w:t>
      </w:r>
    </w:p>
    <w:p w14:paraId="51EA31A2" w14:textId="77777777" w:rsidR="002F44A9" w:rsidRDefault="002F44A9">
      <w:pPr>
        <w:spacing w:after="200"/>
      </w:pPr>
    </w:p>
    <w:p w14:paraId="207F0572" w14:textId="77777777" w:rsidR="002F44A9" w:rsidRDefault="00E63E5F">
      <w:pPr>
        <w:pStyle w:val="Heading2"/>
      </w:pPr>
      <w:r>
        <w:t>Authenticity</w:t>
      </w:r>
    </w:p>
    <w:p w14:paraId="4400A7FA" w14:textId="77777777" w:rsidR="002F44A9" w:rsidRDefault="00E63E5F">
      <w:pPr>
        <w:spacing w:after="160"/>
      </w:pPr>
      <w:r>
        <w:t xml:space="preserve">Everything in the managed environment and all deliverables must be genuine and licensed, including all hardware, software, etc. If we ask for proof of authenticity and/or licensing, you must provide us with such proof. All Minimum Requirements as indicated in a Quote </w:t>
      </w:r>
      <w:proofErr w:type="gramStart"/>
      <w:r>
        <w:t>or</w:t>
      </w:r>
      <w:proofErr w:type="gramEnd"/>
      <w:r>
        <w:t xml:space="preserve"> this Services Guide must be implemented and maintained as an ongoing requirement of </w:t>
      </w:r>
      <w:proofErr w:type="gramStart"/>
      <w:r>
        <w:t>us</w:t>
      </w:r>
      <w:proofErr w:type="gramEnd"/>
      <w:r>
        <w:t xml:space="preserve"> providing the Services.</w:t>
      </w:r>
    </w:p>
    <w:p w14:paraId="6838F92F" w14:textId="77777777" w:rsidR="002F44A9" w:rsidRDefault="00E63E5F">
      <w:pPr>
        <w:pStyle w:val="Heading2"/>
      </w:pPr>
      <w:r>
        <w:t>Monitoring Services; Alert Services</w:t>
      </w:r>
    </w:p>
    <w:p w14:paraId="6CBC7855" w14:textId="77777777" w:rsidR="002F44A9" w:rsidRDefault="00E63E5F">
      <w:pPr>
        <w:spacing w:after="160"/>
      </w:pPr>
      <w:r>
        <w:t>Unless otherwise indicated in the Quote, all monitoring and alert-type services are limited to detection and notification functionalities only. Monitoring levels will be set by S1 Tech, and Client shall not modify these levels without our prior written consent.</w:t>
      </w:r>
    </w:p>
    <w:p w14:paraId="1561432D" w14:textId="77777777" w:rsidR="002F44A9" w:rsidRDefault="00E63E5F">
      <w:pPr>
        <w:pStyle w:val="Heading2"/>
      </w:pPr>
      <w:r>
        <w:t>Configuration of Third-Party Services</w:t>
      </w:r>
    </w:p>
    <w:p w14:paraId="4F5AD736" w14:textId="77777777" w:rsidR="002F44A9" w:rsidRDefault="00E63E5F">
      <w:pPr>
        <w:spacing w:after="160"/>
      </w:pPr>
      <w:r>
        <w:t xml:space="preserve">Certain </w:t>
      </w:r>
      <w:proofErr w:type="gramStart"/>
      <w:r>
        <w:t>Third Party</w:t>
      </w:r>
      <w:proofErr w:type="gramEnd"/>
      <w:r>
        <w:t xml:space="preserve"> Services provided to you under a Quote may provide you with administrative access through which you could modify the configurations, features, and/or functions of those services. However, any modifications made by you without authorization could disrupt the Services and/or cause a significant increase in the fees charged for those </w:t>
      </w:r>
      <w:proofErr w:type="gramStart"/>
      <w:r>
        <w:t>Third Party</w:t>
      </w:r>
      <w:proofErr w:type="gramEnd"/>
      <w:r>
        <w:t xml:space="preserve"> Services. For that reason, we strongly advise you to refrain from changing configurations unless we authorize those changes. You will be responsible for paying any increased fees or costs arising from unauthorized changes to configurations.</w:t>
      </w:r>
    </w:p>
    <w:p w14:paraId="6AFEFF7E" w14:textId="77777777" w:rsidR="002F44A9" w:rsidRDefault="00E63E5F">
      <w:pPr>
        <w:pStyle w:val="Heading2"/>
      </w:pPr>
      <w:r>
        <w:t>Modification of Environment</w:t>
      </w:r>
    </w:p>
    <w:p w14:paraId="539C6C8C" w14:textId="77777777" w:rsidR="002F44A9" w:rsidRDefault="00E63E5F">
      <w:pPr>
        <w:spacing w:after="160"/>
      </w:pPr>
      <w:r>
        <w:t>Changes made to the Environment without our prior authorization or knowledge may have a substantial, negative impact on the provision and effectiveness of the Services and may impact the fees charged under the Quote. You agree to refrain from moving, modifying, or otherwise altering any portion of the Environment without our prior knowledge or consent. For example, you agree to refrain from adding or removing hardware from the Environment, installing applications on the Environment, or modifying the configuration or log files of the Environment without our prior knowledge or consent.</w:t>
      </w:r>
    </w:p>
    <w:p w14:paraId="32FD26BA" w14:textId="77777777" w:rsidR="002F44A9" w:rsidRDefault="00E63E5F">
      <w:pPr>
        <w:pStyle w:val="Heading2"/>
      </w:pPr>
      <w:r>
        <w:t>Anti-Virus; Anti-Malware</w:t>
      </w:r>
    </w:p>
    <w:p w14:paraId="34C38EAE" w14:textId="77777777" w:rsidR="002F44A9" w:rsidRDefault="00E63E5F">
      <w:pPr>
        <w:spacing w:after="160"/>
      </w:pPr>
      <w:r>
        <w:t>Our anti-virus/anti-malware solution will generally protect the Environment from becoming infected with new viruses and malware (“Malware”); however, Malware that exists in the Environment at the time that the security solution is implemented may not be capable of being removed without additional services, for which a charge may be incurred. We do not warrant or guarantee that all Malware will be detected, avoided, or removed, or that any data erased, corrupted, or encrypted by Malware will be recoverable. To improve security awareness, you agree that S1 Tech or its designated third-party affiliate may transfer information about the results of processed files, information used for URL reputation determination, security risk tracking, and statistics for protection against spam and malware. Any information obtained in this manner does not and will not contain any personal or confidential information.</w:t>
      </w:r>
    </w:p>
    <w:p w14:paraId="4D456C45" w14:textId="77777777" w:rsidR="002F44A9" w:rsidRDefault="00E63E5F">
      <w:pPr>
        <w:pStyle w:val="Heading2"/>
      </w:pPr>
      <w:r>
        <w:t>Breach/Cyber Security Incident Recovery</w:t>
      </w:r>
    </w:p>
    <w:p w14:paraId="7B5782B5" w14:textId="77777777" w:rsidR="002F44A9" w:rsidRDefault="00E63E5F">
      <w:pPr>
        <w:spacing w:after="160"/>
      </w:pPr>
      <w:r>
        <w:lastRenderedPageBreak/>
        <w:t>Unless otherwise expressly stated in the Quote, the scope of the Services does not include the remediation and/or recovery from a Security Incident (defined below). Such services, if requested by you, will be provided on a time and materials basis under our then-current hourly labor rates. Given the varied number of possible Security Incidents, we cannot and do not warrant or guarantee (</w:t>
      </w:r>
      <w:proofErr w:type="spellStart"/>
      <w:r>
        <w:t>i</w:t>
      </w:r>
      <w:proofErr w:type="spellEnd"/>
      <w:r>
        <w:t>) the amount of time required to remediate the effects of a Security Incident (or that recovery will be possible under all circumstances), or (ii) that all data or systems impacted by the incident will be recoverable or remediated.</w:t>
      </w:r>
    </w:p>
    <w:p w14:paraId="673E4C51" w14:textId="77777777" w:rsidR="002F44A9" w:rsidRDefault="00E63E5F">
      <w:pPr>
        <w:spacing w:after="160"/>
      </w:pPr>
      <w:r>
        <w:t>For the purposes of this paragraph, a “Security Incident” means any unauthorized or impermissible access to or use of the Environment, or any unauthorized or impermissible disclosure of Client’s confidential information (such as user names, passwords, etc.), that (</w:t>
      </w:r>
      <w:proofErr w:type="spellStart"/>
      <w:r>
        <w:t>i</w:t>
      </w:r>
      <w:proofErr w:type="spellEnd"/>
      <w:r>
        <w:t>) compromises the security or privacy of the information or applications in, or the structure or integrity of, the managed environment, or (ii) prevents normal access to the managed environment, or impedes or disrupts the normal functions of the managed environment.</w:t>
      </w:r>
    </w:p>
    <w:p w14:paraId="5C02B549" w14:textId="77777777" w:rsidR="002F44A9" w:rsidRDefault="00E63E5F">
      <w:pPr>
        <w:pStyle w:val="Heading2"/>
      </w:pPr>
      <w:r>
        <w:t>Environmental Factors</w:t>
      </w:r>
    </w:p>
    <w:p w14:paraId="6EF1A701" w14:textId="77777777" w:rsidR="002F44A9" w:rsidRDefault="00E63E5F">
      <w:pPr>
        <w:spacing w:after="160"/>
      </w:pPr>
      <w:r>
        <w:t>Exposure to environmental factors, such as water, heat, cold, or varying lighting conditions, may cause installed equipment to malfunction. Unless expressly stated in the Quote, we do not warrant or guarantee that installed equipment will operate error-free or in an uninterrupted manner.</w:t>
      </w:r>
    </w:p>
    <w:p w14:paraId="47A0CA5F" w14:textId="77777777" w:rsidR="002F44A9" w:rsidRDefault="00E63E5F">
      <w:pPr>
        <w:pStyle w:val="Heading2"/>
      </w:pPr>
      <w:r>
        <w:t>Fair Usage Policy</w:t>
      </w:r>
    </w:p>
    <w:p w14:paraId="7E8085D6" w14:textId="77777777" w:rsidR="002F44A9" w:rsidRDefault="00E63E5F">
      <w:pPr>
        <w:spacing w:after="160"/>
      </w:pPr>
      <w:r>
        <w:t xml:space="preserve">Our Fair Usage Policy (“FUP”) applies to all services described or designated as “unlimited” or which are not expressly capped in the number of available usage hours per month. An “unlimited” service designation means that, subject to the terms of this FUP, you may use the applicable service as reasonably necessary to enjoy the use and benefit of the service without incurring additional time-based or usage-based costs. However, all unlimited services are provided during our normal business hours only and are subject to our technicians’ </w:t>
      </w:r>
      <w:proofErr w:type="gramStart"/>
      <w:r>
        <w:t>availabilities</w:t>
      </w:r>
      <w:proofErr w:type="gramEnd"/>
      <w:r>
        <w:t>.</w:t>
      </w:r>
    </w:p>
    <w:p w14:paraId="239B4F17" w14:textId="77777777" w:rsidR="002F44A9" w:rsidRDefault="00E63E5F">
      <w:pPr>
        <w:spacing w:after="160"/>
      </w:pPr>
      <w:r>
        <w:t>Consistent with this FUP, you agree to refrain from: (</w:t>
      </w:r>
      <w:proofErr w:type="spellStart"/>
      <w:r>
        <w:t>i</w:t>
      </w:r>
      <w:proofErr w:type="spellEnd"/>
      <w:r>
        <w:t>) creating urgent support tickets for non-urgent or non-critical issues; (ii) requesting excessive support services that are inconsistent with normal usage patterns in the industry (e.g., requesting support in lieu of training); and (iii) requesting support or services intended to interfere with our ability to provide services to our other customers.</w:t>
      </w:r>
    </w:p>
    <w:p w14:paraId="1835F1DC" w14:textId="77777777" w:rsidR="002F44A9" w:rsidRDefault="00E63E5F">
      <w:pPr>
        <w:pStyle w:val="Heading2"/>
      </w:pPr>
      <w:r>
        <w:t>Hosted Email</w:t>
      </w:r>
    </w:p>
    <w:p w14:paraId="688C49DB" w14:textId="77777777" w:rsidR="002F44A9" w:rsidRDefault="00E63E5F">
      <w:pPr>
        <w:spacing w:after="160"/>
      </w:pPr>
      <w:r>
        <w:t>You are solely responsible for the proper use of any hosted email service provided to you. Hosted email solutions are subject to acceptable use policies, and your use of hosted email must comply with those policies, including ours. You agree to refrain from uploading, posting, transmitting, or distributing any prohibited content, which is generally content that (</w:t>
      </w:r>
      <w:proofErr w:type="spellStart"/>
      <w:r>
        <w:t>i</w:t>
      </w:r>
      <w:proofErr w:type="spellEnd"/>
      <w:r>
        <w:t>) is obscene, illegal, or intended to advocate or induce the violation of any law, rule, or regulation; (ii) violates the intellectual property rights or privacy rights of any third party; (iii) mischaracterizes you or is intended to create a false identity or otherwise mislead any person; (iv) interferes or disrupts the services provided by S1 Tech or any third party; or (v) contains viruses, trojan horses, or any other malicious code or programs.</w:t>
      </w:r>
    </w:p>
    <w:p w14:paraId="68FA3497" w14:textId="77777777" w:rsidR="002F44A9" w:rsidRDefault="00E63E5F">
      <w:pPr>
        <w:spacing w:after="160"/>
      </w:pPr>
      <w:r>
        <w:t xml:space="preserve">You must not use hosted email for the purpose of sending unsolicited commercial electronic messages (“SPAM”) in violation of any federal or state law. S1 Tech reserves the right, but not </w:t>
      </w:r>
      <w:r>
        <w:lastRenderedPageBreak/>
        <w:t>the obligation, to suspend Client’s access to hosted email if S1 Tech believes, in its discretion, that Client’s email account(s) is/are being used in an improper or illegal manner.</w:t>
      </w:r>
    </w:p>
    <w:p w14:paraId="61C0837C" w14:textId="77777777" w:rsidR="002F44A9" w:rsidRDefault="00E63E5F">
      <w:pPr>
        <w:pStyle w:val="Heading2"/>
      </w:pPr>
      <w:r>
        <w:t>Backup (BDR) Services</w:t>
      </w:r>
    </w:p>
    <w:p w14:paraId="318104D7" w14:textId="77777777" w:rsidR="002F44A9" w:rsidRDefault="00E63E5F">
      <w:pPr>
        <w:spacing w:after="160"/>
      </w:pPr>
      <w:r>
        <w:t>All data transmitted over the Internet may be subject to malware and computer contaminants such as viruses, worms, and trojan horses, as well as attempts by unauthorized users such as hackers to access or damage Client’s data. Neither S1 Tech nor its designated affiliates will be responsible for the outcome or results of such activities.</w:t>
      </w:r>
    </w:p>
    <w:p w14:paraId="3DA368F3" w14:textId="77777777" w:rsidR="002F44A9" w:rsidRDefault="00E63E5F">
      <w:pPr>
        <w:spacing w:after="160"/>
      </w:pPr>
      <w:r>
        <w:t xml:space="preserve">BDR services require a reliable, always-connected internet solution. Data backup and recovery time will depend on the speed and reliability of your internet connection. Internet and telecommunications outages will prevent </w:t>
      </w:r>
      <w:proofErr w:type="gramStart"/>
      <w:r>
        <w:t>the BDR</w:t>
      </w:r>
      <w:proofErr w:type="gramEnd"/>
      <w:r>
        <w:t xml:space="preserve"> services from operating correctly. S1 Tech cannot and does not warrant that data corruption or loss will be avoided, and Client agrees that S1 Tech shall be held harmless if such data corruption or loss occurs. Client is strongly advised to keep a local backup of all stored data to mitigate against the unintentional loss of data.</w:t>
      </w:r>
    </w:p>
    <w:p w14:paraId="40FDF8A3" w14:textId="77777777" w:rsidR="002F44A9" w:rsidRDefault="00E63E5F">
      <w:pPr>
        <w:pStyle w:val="Heading2"/>
      </w:pPr>
      <w:r>
        <w:t>Procurement</w:t>
      </w:r>
    </w:p>
    <w:p w14:paraId="6A384E31" w14:textId="77777777" w:rsidR="002F44A9" w:rsidRDefault="00E63E5F">
      <w:pPr>
        <w:spacing w:after="160"/>
      </w:pPr>
      <w:r>
        <w:t xml:space="preserve">Equipment and software procured by S1 Tech on Client’s behalf (“Procured Equipment”) may be covered by one or more manufacturer warranties, which will be passed through to Client to the greatest extent possible. By procuring equipment or software for Client, S1 Tech does not make any warranties or representations regarding the quality, integrity, or usefulness of the Procured Equipment. Certain equipment or software, once purchased, may not be returnable or, in certain cases, may be subject to third-party return policies and/or restocking fees, all of which shall be Client’s responsibility </w:t>
      </w:r>
      <w:proofErr w:type="gramStart"/>
      <w:r>
        <w:t>in the event that</w:t>
      </w:r>
      <w:proofErr w:type="gramEnd"/>
      <w:r>
        <w:t xml:space="preserve"> a return of the Procured Equipment is requested.</w:t>
      </w:r>
    </w:p>
    <w:p w14:paraId="0D1CAADC" w14:textId="77777777" w:rsidR="002F44A9" w:rsidRDefault="00E63E5F">
      <w:pPr>
        <w:pStyle w:val="Heading2"/>
      </w:pPr>
      <w:r>
        <w:t>Business Review / IT Strategic Planning Meetings</w:t>
      </w:r>
    </w:p>
    <w:p w14:paraId="1FD37378" w14:textId="77777777" w:rsidR="002F44A9" w:rsidRDefault="00E63E5F">
      <w:pPr>
        <w:spacing w:after="160"/>
      </w:pPr>
      <w:r>
        <w:t>We strongly suggest that you participate in business review/strategic planning meetings as may be requested by us from time to time. These meetings are intended to educate you about recommended modifications to your IT environment, as well as to discuss your company’s present and future IT-related needs. You understand that by suggesting a particular service or solution, we are not endorsing any specific manufacturer or service provider.</w:t>
      </w:r>
    </w:p>
    <w:p w14:paraId="0E018941" w14:textId="77777777" w:rsidR="002F44A9" w:rsidRDefault="00E63E5F">
      <w:pPr>
        <w:pStyle w:val="Heading2"/>
      </w:pPr>
      <w:proofErr w:type="spellStart"/>
      <w:r>
        <w:t>vCTO</w:t>
      </w:r>
      <w:proofErr w:type="spellEnd"/>
      <w:r>
        <w:t xml:space="preserve"> Services</w:t>
      </w:r>
    </w:p>
    <w:p w14:paraId="6BFB411A" w14:textId="77777777" w:rsidR="002F44A9" w:rsidRDefault="00E63E5F">
      <w:pPr>
        <w:spacing w:after="160"/>
      </w:pPr>
      <w:r>
        <w:t>The advice and suggestions provided by us in our capacity as a virtual chief technology officer (if applicable) will be for your informational and/or educational purposes only. S1 Tech will not hold an actual director or officer position in Client’s company, and we will neither hold nor maintain any fiduciary relationship with Client. Under no circumstances shall Client list or place S1 Tech on Client’s corporate records or accounts.</w:t>
      </w:r>
    </w:p>
    <w:p w14:paraId="20FD6F05" w14:textId="77777777" w:rsidR="002F44A9" w:rsidRDefault="00E63E5F">
      <w:pPr>
        <w:pStyle w:val="Heading2"/>
      </w:pPr>
      <w:r>
        <w:t>Sample Policies and Procedures</w:t>
      </w:r>
    </w:p>
    <w:p w14:paraId="3598CDF0" w14:textId="77777777" w:rsidR="002F44A9" w:rsidRDefault="00E63E5F">
      <w:pPr>
        <w:spacing w:after="160"/>
      </w:pPr>
      <w:r>
        <w:t xml:space="preserve">From time to time, we may provide you with sample (i.e., template) policies and procedures for use in connection with Client’s business (“Sample Policies”). The Sample Policies are for your informational use only and do not constitute or comprise legal or professional advice. The policies are not intended to be a substitute for the advice of competent counsel. You should seek the advice of competent legal counsel prior to using or distributing the Sample Policies, in part </w:t>
      </w:r>
      <w:proofErr w:type="gramStart"/>
      <w:r>
        <w:t>or in whole</w:t>
      </w:r>
      <w:proofErr w:type="gramEnd"/>
      <w:r>
        <w:t>, in any transaction.</w:t>
      </w:r>
    </w:p>
    <w:p w14:paraId="42212FBA" w14:textId="77777777" w:rsidR="002F44A9" w:rsidRDefault="00E63E5F">
      <w:pPr>
        <w:pStyle w:val="Heading2"/>
      </w:pPr>
      <w:r>
        <w:lastRenderedPageBreak/>
        <w:t>Penetration Testing; Vulnerability Scanning</w:t>
      </w:r>
    </w:p>
    <w:p w14:paraId="0E30CD9D" w14:textId="77777777" w:rsidR="002F44A9" w:rsidRDefault="00E63E5F">
      <w:pPr>
        <w:spacing w:after="160"/>
      </w:pPr>
      <w:r>
        <w:t xml:space="preserve">You understand and agree that security devices, alarms, or other security measures, both physical and virtual, may be tripped or activated during penetration testing and/or vulnerability scanning processes, despite our efforts to avoid such occurrences. You will be solely responsible for notifying any monitoring company and all law enforcement authorities of the potential for false alarms due to the provision of penetration testing or vulnerability scanning services. Some alarms and advanced security measures, when activated, may cause </w:t>
      </w:r>
      <w:proofErr w:type="gramStart"/>
      <w:r>
        <w:t>the</w:t>
      </w:r>
      <w:proofErr w:type="gramEnd"/>
      <w:r>
        <w:t xml:space="preserve"> partial or complete shutdown of the Environment. We will not be responsible for any claims, costs, fees, or expenses arising from any response to penetration testing or vulnerability scanning services by any monitoring company or law enforcement authorities.</w:t>
      </w:r>
    </w:p>
    <w:p w14:paraId="014CA7C0" w14:textId="77777777" w:rsidR="002F44A9" w:rsidRDefault="00E63E5F">
      <w:pPr>
        <w:pStyle w:val="Heading2"/>
      </w:pPr>
      <w:r>
        <w:t>No Third-Party Scanning</w:t>
      </w:r>
    </w:p>
    <w:p w14:paraId="74CC2E90" w14:textId="77777777" w:rsidR="002F44A9" w:rsidRDefault="00E63E5F">
      <w:pPr>
        <w:spacing w:after="160"/>
      </w:pPr>
      <w:r>
        <w:t>Unless we authorize such activity in writing, you will not conduct any test, nor request or allow any third party to conduct any test (diagnostic or otherwise), of the security system, protocols, processes, or solutions that we implement in the managed environment. Any services required to diagnose or remediate errors, issues, or problems arising from unauthorized testing activity are not covered under the Quote and, if performed, will be billed to you at our then-current hourly rates.</w:t>
      </w:r>
    </w:p>
    <w:p w14:paraId="582344E5" w14:textId="77777777" w:rsidR="002F44A9" w:rsidRDefault="00E63E5F">
      <w:pPr>
        <w:pStyle w:val="Heading2"/>
      </w:pPr>
      <w:r>
        <w:t>Obsolescence</w:t>
      </w:r>
    </w:p>
    <w:p w14:paraId="5C16F0DD" w14:textId="77777777" w:rsidR="002F44A9" w:rsidRDefault="00E63E5F">
      <w:pPr>
        <w:spacing w:after="160"/>
      </w:pPr>
      <w:r>
        <w:t xml:space="preserve">If at any time any portion of the managed environment becomes outdated, obsolete, reaches the end of its useful life, or acquires end-of-support status from the applicable </w:t>
      </w:r>
      <w:proofErr w:type="gramStart"/>
      <w:r>
        <w:t>device’s</w:t>
      </w:r>
      <w:proofErr w:type="gramEnd"/>
      <w:r>
        <w:t xml:space="preserve"> or software’s manufacturer (“Obsolete Element”), we may designate the device or software as “unsupported” or “non-standard” and require you to update the Obsolete Element within a reasonable time period. If you do not replace the Obsolete Element reasonably promptly, we may in our discretion: (</w:t>
      </w:r>
      <w:proofErr w:type="spellStart"/>
      <w:r>
        <w:t>i</w:t>
      </w:r>
      <w:proofErr w:type="spellEnd"/>
      <w:r>
        <w:t>) continue to provide the Services to the Obsolete Element using best efforts only with no warranty or requirement of remediation; or (ii) eliminate the Obsolete Element from the scope of the Services by providing written notice to you.</w:t>
      </w:r>
    </w:p>
    <w:p w14:paraId="772328CC" w14:textId="77777777" w:rsidR="002F44A9" w:rsidRDefault="00E63E5F">
      <w:pPr>
        <w:pStyle w:val="Heading2"/>
      </w:pPr>
      <w:r>
        <w:t>Licenses</w:t>
      </w:r>
    </w:p>
    <w:p w14:paraId="1AE10423" w14:textId="77777777" w:rsidR="002F44A9" w:rsidRDefault="00E63E5F">
      <w:pPr>
        <w:spacing w:after="160"/>
      </w:pPr>
      <w:r>
        <w:t>If we are required to re-install or replicate any software provided by you as part of the Services, it is your responsibility to verify that all such software is properly licensed. We reserve the right, but not the obligation, to require proof of licensing before installing, re-installing, or replicating software into the managed environment. The cost of acquiring licenses is not included in the scope of the Quote unless otherwise expressly stated therein.</w:t>
      </w:r>
    </w:p>
    <w:p w14:paraId="45686717" w14:textId="77777777" w:rsidR="002F44A9" w:rsidRDefault="00E63E5F">
      <w:pPr>
        <w:pStyle w:val="Heading2"/>
      </w:pPr>
      <w:r>
        <w:t>Gap Analysis and Remediation Services</w:t>
      </w:r>
    </w:p>
    <w:p w14:paraId="5147B5EC" w14:textId="77777777" w:rsidR="002F44A9" w:rsidRDefault="00E63E5F">
      <w:pPr>
        <w:spacing w:after="160"/>
      </w:pPr>
      <w:r>
        <w:t>If you subscribe to gap analysis and remediation services (as indicated in a Quote), you understand and agree that: (a) you must provide full, complete, and accurate information to us and/or our designated Third Party Provider; and (b) the gap analysis and remediation-related instructions and recommendations apply to your business only as of the date that such instructions and recommendations are provided. Subsequent changes in relevant law, regulation, or industry standards may render the gap analysis and remediation results inaccurate or obsolete, in which event you would be required to update or re-engage gap analysis and remediation services, at your cost.</w:t>
      </w:r>
    </w:p>
    <w:p w14:paraId="471AED09" w14:textId="77777777" w:rsidR="002F44A9" w:rsidRDefault="00E63E5F">
      <w:pPr>
        <w:spacing w:after="160"/>
      </w:pPr>
      <w:r>
        <w:lastRenderedPageBreak/>
        <w:t>Gap analysis and remediation services are not intended to constitute, and should not be construed as, a legal compliance solution or guarantee of regulatory compliance. Client is responsible for obtaining its own legal representation related to any of Client’s industry, regulatory, and/or statutory-related requirements. Client is advised to consult its own legal resources before relying on any advice or recommendations made by S1 Tech that pertain to or impact applicable laws.</w:t>
      </w:r>
    </w:p>
    <w:p w14:paraId="6F0444FD" w14:textId="7B4B6396" w:rsidR="002F44A9" w:rsidRDefault="00E63E5F">
      <w:pPr>
        <w:pStyle w:val="Heading2"/>
      </w:pPr>
      <w:proofErr w:type="gramStart"/>
      <w:r>
        <w:t xml:space="preserve">VoIP </w:t>
      </w:r>
      <w:r w:rsidR="00B45047">
        <w:t>:</w:t>
      </w:r>
      <w:proofErr w:type="gramEnd"/>
      <w:r>
        <w:t xml:space="preserve"> Dialing 911 (Emergency) Services</w:t>
      </w:r>
    </w:p>
    <w:p w14:paraId="11D78C22" w14:textId="77777777" w:rsidR="002F44A9" w:rsidRDefault="00E63E5F">
      <w:pPr>
        <w:spacing w:after="160"/>
      </w:pPr>
      <w:r>
        <w:t xml:space="preserve">The following terms and conditions apply to your use of any VoIP service that we facilitate for you or that is provided to you by a </w:t>
      </w:r>
      <w:proofErr w:type="gramStart"/>
      <w:r>
        <w:t>Third Party</w:t>
      </w:r>
      <w:proofErr w:type="gramEnd"/>
      <w:r>
        <w:t xml:space="preserve"> Provider. By using VoIP </w:t>
      </w:r>
      <w:proofErr w:type="gramStart"/>
      <w:r>
        <w:t>services</w:t>
      </w:r>
      <w:proofErr w:type="gramEnd"/>
      <w:r>
        <w:t xml:space="preserve"> you agree to the provisions of the waiver at the end of this section.</w:t>
      </w:r>
    </w:p>
    <w:p w14:paraId="1527AF53" w14:textId="77777777" w:rsidR="002F44A9" w:rsidRDefault="00E63E5F">
      <w:pPr>
        <w:spacing w:after="160"/>
      </w:pPr>
      <w:r>
        <w:t>There is an important difference in how 9-1-1 emergency services can be dialed using a VoIP service as compared to a traditional telephone line. Calling emergency services using a VoIP service is referred to as “E911.”</w:t>
      </w:r>
    </w:p>
    <w:p w14:paraId="2E7DB4C2" w14:textId="77777777" w:rsidR="002F44A9" w:rsidRDefault="00E63E5F">
      <w:pPr>
        <w:spacing w:after="160"/>
      </w:pPr>
      <w:r>
        <w:rPr>
          <w:b/>
          <w:bCs/>
        </w:rPr>
        <w:t>Registration:</w:t>
      </w:r>
    </w:p>
    <w:p w14:paraId="278C3365" w14:textId="77777777" w:rsidR="002F44A9" w:rsidRDefault="00E63E5F">
      <w:pPr>
        <w:spacing w:after="160"/>
      </w:pPr>
      <w:r>
        <w:t>You are responsible for activating the E911 dialing feature by registering the address where you will use the VoIP service. To do this, you must log into your VoIP control panel and provide a valid physical address. If you do not take this step, then E911 services may not work correctly, or at all. Emergency service dispatchers will only send emergency personnel to a properly registered E911 service address.</w:t>
      </w:r>
    </w:p>
    <w:p w14:paraId="489C7704" w14:textId="77777777" w:rsidR="002F44A9" w:rsidRDefault="00E63E5F">
      <w:pPr>
        <w:spacing w:after="160"/>
      </w:pPr>
      <w:r>
        <w:rPr>
          <w:b/>
          <w:bCs/>
        </w:rPr>
        <w:t>Location:</w:t>
      </w:r>
    </w:p>
    <w:p w14:paraId="358EBFAD" w14:textId="77777777" w:rsidR="002F44A9" w:rsidRDefault="00E63E5F">
      <w:pPr>
        <w:spacing w:after="160"/>
      </w:pPr>
      <w:r>
        <w:t>The address you provide in the control panel is the location to which emergency services will respond. PO boxes are not proper addresses for registration and must not be used as your registered address. Please note, even if your account is properly registered with a correct physical address, there may be a problem automatically transmitting a caller’s physical location to emergency responders.</w:t>
      </w:r>
    </w:p>
    <w:p w14:paraId="405C26EA" w14:textId="77777777" w:rsidR="002F44A9" w:rsidRDefault="00E63E5F">
      <w:pPr>
        <w:spacing w:after="160"/>
      </w:pPr>
      <w:r>
        <w:rPr>
          <w:b/>
          <w:bCs/>
        </w:rPr>
        <w:t>Address Change(s):</w:t>
      </w:r>
    </w:p>
    <w:p w14:paraId="2A4DBB65" w14:textId="77777777" w:rsidR="002F44A9" w:rsidRDefault="00E63E5F">
      <w:pPr>
        <w:spacing w:after="160"/>
      </w:pPr>
      <w:r>
        <w:t>If you change the address used for E911 calling, E911 services may not be available and/or may operate differently than expected. You must register a change of address with us through the VoIP control panel no less than three (3) business days prior to your anticipated move/address change.</w:t>
      </w:r>
    </w:p>
    <w:p w14:paraId="031AEA1C" w14:textId="77777777" w:rsidR="002F44A9" w:rsidRDefault="00E63E5F">
      <w:pPr>
        <w:spacing w:after="160"/>
      </w:pPr>
      <w:r>
        <w:rPr>
          <w:b/>
          <w:bCs/>
        </w:rPr>
        <w:t>Power Loss:</w:t>
      </w:r>
    </w:p>
    <w:p w14:paraId="3A93F489" w14:textId="77777777" w:rsidR="002F44A9" w:rsidRDefault="00E63E5F">
      <w:pPr>
        <w:spacing w:after="160"/>
      </w:pPr>
      <w:r>
        <w:t>If you lose power or there is a disruption to power at the location where the VoIP services are used, then the E911 calling service will not function until power is restored.</w:t>
      </w:r>
    </w:p>
    <w:p w14:paraId="591906BC" w14:textId="77777777" w:rsidR="002F44A9" w:rsidRDefault="00E63E5F">
      <w:pPr>
        <w:spacing w:after="160"/>
      </w:pPr>
      <w:r>
        <w:rPr>
          <w:b/>
          <w:bCs/>
        </w:rPr>
        <w:t>Internet Disruption:</w:t>
      </w:r>
    </w:p>
    <w:p w14:paraId="30243868" w14:textId="77777777" w:rsidR="002F44A9" w:rsidRDefault="00E63E5F">
      <w:pPr>
        <w:spacing w:after="160"/>
      </w:pPr>
      <w:r>
        <w:t>If your internet connection or broadband service is lost, suspended, terminated, or disrupted, E911 calling will not function until the internet connection and/or broadband service is restored.</w:t>
      </w:r>
    </w:p>
    <w:p w14:paraId="7894CD03" w14:textId="77777777" w:rsidR="002F44A9" w:rsidRDefault="00E63E5F">
      <w:pPr>
        <w:spacing w:after="160"/>
      </w:pPr>
      <w:r>
        <w:rPr>
          <w:b/>
          <w:bCs/>
        </w:rPr>
        <w:t>Rogue 911 Calls:</w:t>
      </w:r>
    </w:p>
    <w:p w14:paraId="7F89E71E" w14:textId="77777777" w:rsidR="002F44A9" w:rsidRDefault="00E63E5F">
      <w:pPr>
        <w:spacing w:after="160"/>
      </w:pPr>
      <w:r>
        <w:t>If you do not register the VoIP service at your location and you dial 9-1-1, that call will be categorized as a “rogue 911 call.” If you are responsible for dialing a rogue 911 call, you will be charged a non-refundable and non-disputable fee of $250/call.</w:t>
      </w:r>
    </w:p>
    <w:p w14:paraId="687473D7" w14:textId="77777777" w:rsidR="002F44A9" w:rsidRDefault="00E63E5F">
      <w:pPr>
        <w:spacing w:after="160"/>
      </w:pPr>
      <w:r>
        <w:rPr>
          <w:b/>
          <w:bCs/>
        </w:rPr>
        <w:lastRenderedPageBreak/>
        <w:t>WAIVER:</w:t>
      </w:r>
    </w:p>
    <w:p w14:paraId="568CE861" w14:textId="77777777" w:rsidR="002F44A9" w:rsidRDefault="00E63E5F">
      <w:pPr>
        <w:spacing w:after="160"/>
      </w:pPr>
      <w:r>
        <w:t>You hereby agree to release, indemnify, defend, and hold us and our officers, directors, representatives, agents, and any Third Party Provider that furnishes VoIP-related services to you, harmless from any and all claims, damages, losses, suits, or actions, fines, penalties, costs, and expenses (including, but not limited to, attorneys’ fees), whether suffered, made, instituted, or asserted by you or by any other party or person, arising from or related to the VoIP services, including but not limited to any failure or outage of the VoIP services, incorrect routing, or any inability to use E911 dialing features. The foregoing waiver and release shall not apply to claims arising from our gross negligence, recklessness, or willful misconduct.</w:t>
      </w:r>
    </w:p>
    <w:p w14:paraId="76BBB2F1" w14:textId="77777777" w:rsidR="002F44A9" w:rsidRDefault="00E63E5F">
      <w:pPr>
        <w:pStyle w:val="Heading2"/>
      </w:pPr>
      <w:r>
        <w:t>Acceptable Use Policy</w:t>
      </w:r>
    </w:p>
    <w:p w14:paraId="19CCC25C" w14:textId="77777777" w:rsidR="002F44A9" w:rsidRDefault="00E63E5F">
      <w:pPr>
        <w:spacing w:after="160"/>
      </w:pPr>
      <w:r>
        <w:t>The following policy applies to all hosted services provided to you, including but not limited to hosted applications, hosted websites, hosted email services, and hosted infrastructure services (“Hosted Services”).</w:t>
      </w:r>
    </w:p>
    <w:p w14:paraId="5F49122C" w14:textId="77777777" w:rsidR="002F44A9" w:rsidRDefault="00E63E5F">
      <w:pPr>
        <w:spacing w:after="160"/>
      </w:pPr>
      <w:r>
        <w:t>S1 Tech does not routinely monitor the activity of hosted accounts except to measure service utilization and/or service uptime, for security-related purposes, and for billing-related purposes; however, we reserve the right to monitor Hosted Services at any time to ensure your compliance with the terms of this Acceptable Use Policy and our MSA.</w:t>
      </w:r>
    </w:p>
    <w:p w14:paraId="114AF828" w14:textId="77777777" w:rsidR="002F44A9" w:rsidRDefault="00E63E5F">
      <w:pPr>
        <w:spacing w:after="160"/>
      </w:pPr>
      <w:r>
        <w:rPr>
          <w:b/>
          <w:bCs/>
        </w:rPr>
        <w:t>Violations of this Acceptable Use Policy include:</w:t>
      </w:r>
    </w:p>
    <w:p w14:paraId="041EC5AA" w14:textId="77777777" w:rsidR="002F44A9" w:rsidRDefault="00E63E5F">
      <w:pPr>
        <w:pStyle w:val="ListParagraph"/>
        <w:numPr>
          <w:ilvl w:val="0"/>
          <w:numId w:val="2"/>
        </w:numPr>
        <w:spacing w:after="100"/>
      </w:pPr>
      <w:r>
        <w:t>Harmful or illegal uses: Use of a Hosted Service for illegal purposes, to cause harm to minors, to threaten or encourage bodily harm or destruction of property, or to harass another is prohibited.</w:t>
      </w:r>
    </w:p>
    <w:p w14:paraId="2B91C7E7" w14:textId="77777777" w:rsidR="002F44A9" w:rsidRDefault="00E63E5F">
      <w:pPr>
        <w:pStyle w:val="ListParagraph"/>
        <w:numPr>
          <w:ilvl w:val="0"/>
          <w:numId w:val="2"/>
        </w:numPr>
        <w:spacing w:after="100"/>
      </w:pPr>
      <w:r>
        <w:t>Fraudulent activity: Use of a Hosted Service to conduct any fraudulent activity or to engage in any unfair or deceptive practices, including fraudulent offers or financial scams such as pyramid schemes, Ponzi schemes, or chain letters, is prohibited.</w:t>
      </w:r>
    </w:p>
    <w:p w14:paraId="12AEA4CA" w14:textId="77777777" w:rsidR="002F44A9" w:rsidRDefault="00E63E5F">
      <w:pPr>
        <w:pStyle w:val="ListParagraph"/>
        <w:numPr>
          <w:ilvl w:val="0"/>
          <w:numId w:val="2"/>
        </w:numPr>
        <w:spacing w:after="100"/>
      </w:pPr>
      <w:r>
        <w:t xml:space="preserve">Forgery or impersonation: Adding, removing, or </w:t>
      </w:r>
      <w:proofErr w:type="gramStart"/>
      <w:r>
        <w:t>modifying</w:t>
      </w:r>
      <w:proofErr w:type="gramEnd"/>
      <w:r>
        <w:t xml:space="preserve"> identifying network header information to deceive or mislead is prohibited.</w:t>
      </w:r>
    </w:p>
    <w:p w14:paraId="50F491E1" w14:textId="77777777" w:rsidR="002F44A9" w:rsidRDefault="00E63E5F">
      <w:pPr>
        <w:pStyle w:val="ListParagraph"/>
        <w:numPr>
          <w:ilvl w:val="0"/>
          <w:numId w:val="2"/>
        </w:numPr>
        <w:spacing w:after="100"/>
      </w:pPr>
      <w:r>
        <w:t>SPAM: S1 Tech has a zero-tolerance policy for the sending of unsolicited commercial emails. Use of a Hosted Service to transmit any unsolicited commercial or unsolicited bulk email is prohibited.</w:t>
      </w:r>
    </w:p>
    <w:p w14:paraId="518D3CEE" w14:textId="77777777" w:rsidR="002F44A9" w:rsidRDefault="00E63E5F">
      <w:pPr>
        <w:pStyle w:val="ListParagraph"/>
        <w:numPr>
          <w:ilvl w:val="0"/>
          <w:numId w:val="2"/>
        </w:numPr>
        <w:spacing w:after="100"/>
      </w:pPr>
      <w:r>
        <w:t>Internet Relay Chat (IRC): The use of IRC on a hosted server is prohibited.</w:t>
      </w:r>
    </w:p>
    <w:p w14:paraId="32674849" w14:textId="77777777" w:rsidR="002F44A9" w:rsidRDefault="00E63E5F">
      <w:pPr>
        <w:pStyle w:val="ListParagraph"/>
        <w:numPr>
          <w:ilvl w:val="0"/>
          <w:numId w:val="2"/>
        </w:numPr>
        <w:spacing w:after="100"/>
      </w:pPr>
      <w:r>
        <w:t>Open or anonymous proxy: Use of open or anonymous proxy servers is prohibited.</w:t>
      </w:r>
    </w:p>
    <w:p w14:paraId="3F4CD97C" w14:textId="77777777" w:rsidR="002F44A9" w:rsidRDefault="00E63E5F">
      <w:pPr>
        <w:pStyle w:val="ListParagraph"/>
        <w:numPr>
          <w:ilvl w:val="0"/>
          <w:numId w:val="2"/>
        </w:numPr>
        <w:spacing w:after="100"/>
      </w:pPr>
      <w:proofErr w:type="spellStart"/>
      <w:r>
        <w:t>Cryptomining</w:t>
      </w:r>
      <w:proofErr w:type="spellEnd"/>
      <w:r>
        <w:t>: Using any portion of the Hosted Services for mining cryptocurrency is prohibited.</w:t>
      </w:r>
    </w:p>
    <w:p w14:paraId="02403009" w14:textId="77777777" w:rsidR="002F44A9" w:rsidRDefault="00E63E5F">
      <w:pPr>
        <w:pStyle w:val="ListParagraph"/>
        <w:numPr>
          <w:ilvl w:val="0"/>
          <w:numId w:val="2"/>
        </w:numPr>
        <w:spacing w:after="100"/>
      </w:pPr>
      <w:r>
        <w:t>Hosting spammers: The hosting of websites or services that support spammers or that cause our IP space to be listed in any SPAM database is prohibited.</w:t>
      </w:r>
    </w:p>
    <w:p w14:paraId="737F6F68" w14:textId="77777777" w:rsidR="002F44A9" w:rsidRDefault="00E63E5F">
      <w:pPr>
        <w:pStyle w:val="ListParagraph"/>
        <w:numPr>
          <w:ilvl w:val="0"/>
          <w:numId w:val="2"/>
        </w:numPr>
        <w:spacing w:after="100"/>
      </w:pPr>
      <w:r>
        <w:t>Email/message forging: Forging any email message header, in part or whole, is prohibited.</w:t>
      </w:r>
    </w:p>
    <w:p w14:paraId="7AE1D414" w14:textId="77777777" w:rsidR="002F44A9" w:rsidRDefault="00E63E5F">
      <w:pPr>
        <w:pStyle w:val="ListParagraph"/>
        <w:numPr>
          <w:ilvl w:val="0"/>
          <w:numId w:val="2"/>
        </w:numPr>
        <w:spacing w:after="100"/>
      </w:pPr>
      <w:r>
        <w:t>Unauthorized access: Use of the Hosted Services to access or attempt to access the accounts of others, or to penetrate or attempt to penetrate S1 Tech’s security measures or the security measures of another entity’s network, is prohibited.</w:t>
      </w:r>
    </w:p>
    <w:p w14:paraId="4491F83B" w14:textId="77777777" w:rsidR="002F44A9" w:rsidRDefault="00E63E5F">
      <w:pPr>
        <w:pStyle w:val="ListParagraph"/>
        <w:numPr>
          <w:ilvl w:val="0"/>
          <w:numId w:val="2"/>
        </w:numPr>
        <w:spacing w:after="100"/>
      </w:pPr>
      <w:r>
        <w:lastRenderedPageBreak/>
        <w:t>IP infringement: Use of a Hosted Service to transmit any materials that infringe any copyright, trademark, patent, trade secret, or other proprietary rights of any third party is prohibited.</w:t>
      </w:r>
    </w:p>
    <w:p w14:paraId="2EECB7BE" w14:textId="77777777" w:rsidR="002F44A9" w:rsidRDefault="00E63E5F">
      <w:pPr>
        <w:pStyle w:val="ListParagraph"/>
        <w:numPr>
          <w:ilvl w:val="0"/>
          <w:numId w:val="2"/>
        </w:numPr>
        <w:spacing w:after="100"/>
      </w:pPr>
      <w:r>
        <w:t>Collection of personal data: Use of a Hosted Service to collect personal information about third parties without their knowledge or consent is prohibited.</w:t>
      </w:r>
    </w:p>
    <w:p w14:paraId="4A51B25D" w14:textId="77777777" w:rsidR="002F44A9" w:rsidRDefault="00E63E5F">
      <w:pPr>
        <w:pStyle w:val="ListParagraph"/>
        <w:numPr>
          <w:ilvl w:val="0"/>
          <w:numId w:val="2"/>
        </w:numPr>
        <w:spacing w:after="100"/>
      </w:pPr>
      <w:r>
        <w:t>Network disruptions: Use of the Hosted Services for any activity that affects the ability of other people or systems to use the Hosted Services or the Internet is prohibited.</w:t>
      </w:r>
    </w:p>
    <w:p w14:paraId="3B34786C" w14:textId="77777777" w:rsidR="002F44A9" w:rsidRDefault="00E63E5F">
      <w:pPr>
        <w:pStyle w:val="ListParagraph"/>
        <w:numPr>
          <w:ilvl w:val="0"/>
          <w:numId w:val="2"/>
        </w:numPr>
        <w:spacing w:after="100"/>
      </w:pPr>
      <w:r>
        <w:t xml:space="preserve">Distribution of malware: Intentional distribution of software or code that attempts to and/or causes damage, harassment, or annoyance to </w:t>
      </w:r>
      <w:proofErr w:type="gramStart"/>
      <w:r>
        <w:t>persons</w:t>
      </w:r>
      <w:proofErr w:type="gramEnd"/>
      <w:r>
        <w:t>, data, and/or computer systems is prohibited.</w:t>
      </w:r>
    </w:p>
    <w:p w14:paraId="66FC8A85" w14:textId="77777777" w:rsidR="002F44A9" w:rsidRDefault="00E63E5F">
      <w:pPr>
        <w:pStyle w:val="ListParagraph"/>
        <w:numPr>
          <w:ilvl w:val="0"/>
          <w:numId w:val="2"/>
        </w:numPr>
        <w:spacing w:after="100"/>
      </w:pPr>
      <w:r>
        <w:t>Excessive use or abuse of shared resources: Misuse of network resources in a manner that impairs network performance, or excessive consumption of resources including CPU time, memory, and session time, is prohibited.</w:t>
      </w:r>
    </w:p>
    <w:p w14:paraId="015AEE81" w14:textId="77777777" w:rsidR="002F44A9" w:rsidRDefault="00E63E5F">
      <w:pPr>
        <w:pStyle w:val="ListParagraph"/>
        <w:numPr>
          <w:ilvl w:val="0"/>
          <w:numId w:val="2"/>
        </w:numPr>
        <w:spacing w:after="100"/>
      </w:pPr>
      <w:r>
        <w:t>Allowing the misuse of your account: You are responsible for any misuse of your account, even if the inappropriate activity was committed by an employee or independent contractor.</w:t>
      </w:r>
    </w:p>
    <w:p w14:paraId="187C8AB4" w14:textId="77777777" w:rsidR="002F44A9" w:rsidRDefault="00E63E5F">
      <w:pPr>
        <w:spacing w:after="160"/>
      </w:pPr>
      <w:r>
        <w:t>To maintain the security and integrity of the hosted environment, we reserve the right, but not the obligation, to filter content, S1 Tech requests, or website access for any web requests made from within the hosted environment.</w:t>
      </w:r>
    </w:p>
    <w:p w14:paraId="7CE1EBF0" w14:textId="77777777" w:rsidR="002F44A9" w:rsidRDefault="00E63E5F">
      <w:pPr>
        <w:spacing w:after="160"/>
      </w:pPr>
      <w:r>
        <w:rPr>
          <w:b/>
          <w:bCs/>
        </w:rPr>
        <w:t>Revisions to this Acceptable Use Policy:</w:t>
      </w:r>
    </w:p>
    <w:p w14:paraId="022545A6" w14:textId="77777777" w:rsidR="002F44A9" w:rsidRDefault="00E63E5F">
      <w:pPr>
        <w:spacing w:after="160"/>
      </w:pPr>
      <w:r>
        <w:t>We reserve the right to revise or modify this Acceptable Use Policy at any time. Changes to this policy shall not be grounds for early contract termination or non-payment.</w:t>
      </w:r>
    </w:p>
    <w:p w14:paraId="6AED98F1" w14:textId="77777777" w:rsidR="002F44A9" w:rsidRDefault="002F44A9">
      <w:pPr>
        <w:spacing w:after="200"/>
      </w:pPr>
    </w:p>
    <w:p w14:paraId="381132C4" w14:textId="77777777" w:rsidR="002F44A9" w:rsidRDefault="00E63E5F">
      <w:pPr>
        <w:pBdr>
          <w:top w:val="single" w:sz="6" w:space="4" w:color="2E74B5"/>
        </w:pBdr>
        <w:spacing w:before="720" w:after="120"/>
        <w:jc w:val="center"/>
      </w:pPr>
      <w:r>
        <w:rPr>
          <w:color w:val="444444"/>
          <w:sz w:val="20"/>
          <w:szCs w:val="20"/>
        </w:rPr>
        <w:t xml:space="preserve">S1 Technology, </w:t>
      </w:r>
      <w:proofErr w:type="gramStart"/>
      <w:r>
        <w:rPr>
          <w:color w:val="444444"/>
          <w:sz w:val="20"/>
          <w:szCs w:val="20"/>
        </w:rPr>
        <w:t>LLC  •</w:t>
      </w:r>
      <w:proofErr w:type="gramEnd"/>
      <w:r>
        <w:rPr>
          <w:color w:val="444444"/>
          <w:sz w:val="20"/>
          <w:szCs w:val="20"/>
        </w:rPr>
        <w:t xml:space="preserve">  Lafayette, Louisiana</w:t>
      </w:r>
    </w:p>
    <w:p w14:paraId="06D5521D" w14:textId="77777777" w:rsidR="002F44A9" w:rsidRDefault="00E63E5F">
      <w:pPr>
        <w:spacing w:after="80"/>
        <w:jc w:val="center"/>
      </w:pPr>
      <w:r>
        <w:rPr>
          <w:color w:val="444444"/>
          <w:sz w:val="20"/>
          <w:szCs w:val="20"/>
        </w:rPr>
        <w:t>(337) 362-</w:t>
      </w:r>
      <w:proofErr w:type="gramStart"/>
      <w:r>
        <w:rPr>
          <w:color w:val="444444"/>
          <w:sz w:val="20"/>
          <w:szCs w:val="20"/>
        </w:rPr>
        <w:t>1900  •</w:t>
      </w:r>
      <w:proofErr w:type="gramEnd"/>
      <w:r>
        <w:rPr>
          <w:color w:val="444444"/>
          <w:sz w:val="20"/>
          <w:szCs w:val="20"/>
        </w:rPr>
        <w:t xml:space="preserve">  </w:t>
      </w:r>
      <w:proofErr w:type="gramStart"/>
      <w:r>
        <w:rPr>
          <w:color w:val="444444"/>
          <w:sz w:val="20"/>
          <w:szCs w:val="20"/>
        </w:rPr>
        <w:t>help@s1technology.com  •</w:t>
      </w:r>
      <w:proofErr w:type="gramEnd"/>
      <w:r>
        <w:rPr>
          <w:color w:val="444444"/>
          <w:sz w:val="20"/>
          <w:szCs w:val="20"/>
        </w:rPr>
        <w:t xml:space="preserve">  s1technology.com</w:t>
      </w:r>
    </w:p>
    <w:p w14:paraId="40BBCBE5" w14:textId="77777777" w:rsidR="002F44A9" w:rsidRDefault="00E63E5F">
      <w:pPr>
        <w:spacing w:after="80"/>
        <w:jc w:val="center"/>
      </w:pPr>
      <w:r>
        <w:rPr>
          <w:i/>
          <w:iCs/>
          <w:color w:val="444444"/>
          <w:sz w:val="20"/>
          <w:szCs w:val="20"/>
        </w:rPr>
        <w:t>Last Updated: 2025</w:t>
      </w:r>
    </w:p>
    <w:sectPr w:rsidR="002F44A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BDBC4" w14:textId="77777777" w:rsidR="00A85DBB" w:rsidRDefault="00A85DBB" w:rsidP="00D15F9D">
      <w:r>
        <w:separator/>
      </w:r>
    </w:p>
  </w:endnote>
  <w:endnote w:type="continuationSeparator" w:id="0">
    <w:p w14:paraId="5F9075A7" w14:textId="77777777" w:rsidR="00A85DBB" w:rsidRDefault="00A85DBB" w:rsidP="00D15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803890"/>
      <w:docPartObj>
        <w:docPartGallery w:val="Page Numbers (Bottom of Page)"/>
        <w:docPartUnique/>
      </w:docPartObj>
    </w:sdtPr>
    <w:sdtEndPr>
      <w:rPr>
        <w:noProof/>
      </w:rPr>
    </w:sdtEndPr>
    <w:sdtContent>
      <w:p w14:paraId="13EAA1B2" w14:textId="3CA49E84" w:rsidR="00D15F9D" w:rsidRDefault="00D15F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7BABCF" w14:textId="77777777" w:rsidR="00D15F9D" w:rsidRDefault="00D15F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EFA22" w14:textId="77777777" w:rsidR="00A85DBB" w:rsidRDefault="00A85DBB" w:rsidP="00D15F9D">
      <w:r>
        <w:separator/>
      </w:r>
    </w:p>
  </w:footnote>
  <w:footnote w:type="continuationSeparator" w:id="0">
    <w:p w14:paraId="34D12FD7" w14:textId="77777777" w:rsidR="00A85DBB" w:rsidRDefault="00A85DBB" w:rsidP="00D15F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6543"/>
    <w:multiLevelType w:val="hybridMultilevel"/>
    <w:tmpl w:val="0E2ACABE"/>
    <w:lvl w:ilvl="0" w:tplc="4E86BC6E">
      <w:start w:val="1"/>
      <w:numFmt w:val="bullet"/>
      <w:lvlText w:val="●"/>
      <w:lvlJc w:val="left"/>
      <w:pPr>
        <w:ind w:left="720" w:hanging="360"/>
      </w:pPr>
    </w:lvl>
    <w:lvl w:ilvl="1" w:tplc="4C36014E">
      <w:start w:val="1"/>
      <w:numFmt w:val="bullet"/>
      <w:lvlText w:val="○"/>
      <w:lvlJc w:val="left"/>
      <w:pPr>
        <w:ind w:left="1440" w:hanging="360"/>
      </w:pPr>
    </w:lvl>
    <w:lvl w:ilvl="2" w:tplc="5C743F54">
      <w:start w:val="1"/>
      <w:numFmt w:val="bullet"/>
      <w:lvlText w:val="■"/>
      <w:lvlJc w:val="left"/>
      <w:pPr>
        <w:ind w:left="2160" w:hanging="360"/>
      </w:pPr>
    </w:lvl>
    <w:lvl w:ilvl="3" w:tplc="EACEA6AC">
      <w:start w:val="1"/>
      <w:numFmt w:val="bullet"/>
      <w:lvlText w:val="●"/>
      <w:lvlJc w:val="left"/>
      <w:pPr>
        <w:ind w:left="2880" w:hanging="360"/>
      </w:pPr>
    </w:lvl>
    <w:lvl w:ilvl="4" w:tplc="B802C288">
      <w:start w:val="1"/>
      <w:numFmt w:val="bullet"/>
      <w:lvlText w:val="○"/>
      <w:lvlJc w:val="left"/>
      <w:pPr>
        <w:ind w:left="3600" w:hanging="360"/>
      </w:pPr>
    </w:lvl>
    <w:lvl w:ilvl="5" w:tplc="5D6C619A">
      <w:start w:val="1"/>
      <w:numFmt w:val="bullet"/>
      <w:lvlText w:val="■"/>
      <w:lvlJc w:val="left"/>
      <w:pPr>
        <w:ind w:left="4320" w:hanging="360"/>
      </w:pPr>
    </w:lvl>
    <w:lvl w:ilvl="6" w:tplc="BDC0E060">
      <w:start w:val="1"/>
      <w:numFmt w:val="bullet"/>
      <w:lvlText w:val="●"/>
      <w:lvlJc w:val="left"/>
      <w:pPr>
        <w:ind w:left="5040" w:hanging="360"/>
      </w:pPr>
    </w:lvl>
    <w:lvl w:ilvl="7" w:tplc="60E490DC">
      <w:start w:val="1"/>
      <w:numFmt w:val="bullet"/>
      <w:lvlText w:val="●"/>
      <w:lvlJc w:val="left"/>
      <w:pPr>
        <w:ind w:left="5760" w:hanging="360"/>
      </w:pPr>
    </w:lvl>
    <w:lvl w:ilvl="8" w:tplc="AC26E3CA">
      <w:start w:val="1"/>
      <w:numFmt w:val="bullet"/>
      <w:lvlText w:val="●"/>
      <w:lvlJc w:val="left"/>
      <w:pPr>
        <w:ind w:left="6480" w:hanging="360"/>
      </w:pPr>
    </w:lvl>
  </w:abstractNum>
  <w:abstractNum w:abstractNumId="1" w15:restartNumberingAfterBreak="0">
    <w:nsid w:val="3F5903A8"/>
    <w:multiLevelType w:val="hybridMultilevel"/>
    <w:tmpl w:val="003C5ABC"/>
    <w:lvl w:ilvl="0" w:tplc="3A820CCE">
      <w:start w:val="1"/>
      <w:numFmt w:val="bullet"/>
      <w:lvlText w:val="◦"/>
      <w:lvlJc w:val="left"/>
      <w:pPr>
        <w:ind w:left="1080" w:hanging="360"/>
      </w:pPr>
    </w:lvl>
    <w:lvl w:ilvl="1" w:tplc="B2FCF198">
      <w:numFmt w:val="decimal"/>
      <w:lvlText w:val=""/>
      <w:lvlJc w:val="left"/>
    </w:lvl>
    <w:lvl w:ilvl="2" w:tplc="EDA8023A">
      <w:numFmt w:val="decimal"/>
      <w:lvlText w:val=""/>
      <w:lvlJc w:val="left"/>
    </w:lvl>
    <w:lvl w:ilvl="3" w:tplc="B96C00AC">
      <w:numFmt w:val="decimal"/>
      <w:lvlText w:val=""/>
      <w:lvlJc w:val="left"/>
    </w:lvl>
    <w:lvl w:ilvl="4" w:tplc="286AB290">
      <w:numFmt w:val="decimal"/>
      <w:lvlText w:val=""/>
      <w:lvlJc w:val="left"/>
    </w:lvl>
    <w:lvl w:ilvl="5" w:tplc="ADF66264">
      <w:numFmt w:val="decimal"/>
      <w:lvlText w:val=""/>
      <w:lvlJc w:val="left"/>
    </w:lvl>
    <w:lvl w:ilvl="6" w:tplc="00FACA42">
      <w:numFmt w:val="decimal"/>
      <w:lvlText w:val=""/>
      <w:lvlJc w:val="left"/>
    </w:lvl>
    <w:lvl w:ilvl="7" w:tplc="D4F09AE2">
      <w:numFmt w:val="decimal"/>
      <w:lvlText w:val=""/>
      <w:lvlJc w:val="left"/>
    </w:lvl>
    <w:lvl w:ilvl="8" w:tplc="4474A536">
      <w:numFmt w:val="decimal"/>
      <w:lvlText w:val=""/>
      <w:lvlJc w:val="left"/>
    </w:lvl>
  </w:abstractNum>
  <w:abstractNum w:abstractNumId="2" w15:restartNumberingAfterBreak="0">
    <w:nsid w:val="468B7F3A"/>
    <w:multiLevelType w:val="hybridMultilevel"/>
    <w:tmpl w:val="3B5A6D7C"/>
    <w:lvl w:ilvl="0" w:tplc="BA4C7710">
      <w:start w:val="1"/>
      <w:numFmt w:val="bullet"/>
      <w:lvlText w:val="•"/>
      <w:lvlJc w:val="left"/>
      <w:pPr>
        <w:ind w:left="720" w:hanging="360"/>
      </w:pPr>
    </w:lvl>
    <w:lvl w:ilvl="1" w:tplc="0FDE1C4E">
      <w:numFmt w:val="decimal"/>
      <w:lvlText w:val=""/>
      <w:lvlJc w:val="left"/>
    </w:lvl>
    <w:lvl w:ilvl="2" w:tplc="209C50B2">
      <w:numFmt w:val="decimal"/>
      <w:lvlText w:val=""/>
      <w:lvlJc w:val="left"/>
    </w:lvl>
    <w:lvl w:ilvl="3" w:tplc="3B9428F8">
      <w:numFmt w:val="decimal"/>
      <w:lvlText w:val=""/>
      <w:lvlJc w:val="left"/>
    </w:lvl>
    <w:lvl w:ilvl="4" w:tplc="36CC84EA">
      <w:numFmt w:val="decimal"/>
      <w:lvlText w:val=""/>
      <w:lvlJc w:val="left"/>
    </w:lvl>
    <w:lvl w:ilvl="5" w:tplc="8C4A7F4A">
      <w:numFmt w:val="decimal"/>
      <w:lvlText w:val=""/>
      <w:lvlJc w:val="left"/>
    </w:lvl>
    <w:lvl w:ilvl="6" w:tplc="BB16C5B6">
      <w:numFmt w:val="decimal"/>
      <w:lvlText w:val=""/>
      <w:lvlJc w:val="left"/>
    </w:lvl>
    <w:lvl w:ilvl="7" w:tplc="874CD39A">
      <w:numFmt w:val="decimal"/>
      <w:lvlText w:val=""/>
      <w:lvlJc w:val="left"/>
    </w:lvl>
    <w:lvl w:ilvl="8" w:tplc="799CCE46">
      <w:numFmt w:val="decimal"/>
      <w:lvlText w:val=""/>
      <w:lvlJc w:val="left"/>
    </w:lvl>
  </w:abstractNum>
  <w:num w:numId="1" w16cid:durableId="1177773632">
    <w:abstractNumId w:val="0"/>
    <w:lvlOverride w:ilvl="0">
      <w:startOverride w:val="1"/>
    </w:lvlOverride>
  </w:num>
  <w:num w:numId="2" w16cid:durableId="162596541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4A9"/>
    <w:rsid w:val="00034800"/>
    <w:rsid w:val="00053041"/>
    <w:rsid w:val="00054468"/>
    <w:rsid w:val="000642B6"/>
    <w:rsid w:val="000A105D"/>
    <w:rsid w:val="000D4F9E"/>
    <w:rsid w:val="000E15BF"/>
    <w:rsid w:val="000F78C5"/>
    <w:rsid w:val="00191E21"/>
    <w:rsid w:val="001F7559"/>
    <w:rsid w:val="00223A4F"/>
    <w:rsid w:val="002A43EE"/>
    <w:rsid w:val="002F44A9"/>
    <w:rsid w:val="0032797A"/>
    <w:rsid w:val="003A3E15"/>
    <w:rsid w:val="003D4962"/>
    <w:rsid w:val="00402523"/>
    <w:rsid w:val="00427E36"/>
    <w:rsid w:val="004C139C"/>
    <w:rsid w:val="005B4FE6"/>
    <w:rsid w:val="00637113"/>
    <w:rsid w:val="00684FD6"/>
    <w:rsid w:val="006A3CCC"/>
    <w:rsid w:val="006C15C0"/>
    <w:rsid w:val="007954F4"/>
    <w:rsid w:val="00797C97"/>
    <w:rsid w:val="008B27B9"/>
    <w:rsid w:val="008F6DBA"/>
    <w:rsid w:val="009C02C3"/>
    <w:rsid w:val="009D15ED"/>
    <w:rsid w:val="00A10F3B"/>
    <w:rsid w:val="00A506CB"/>
    <w:rsid w:val="00A7514F"/>
    <w:rsid w:val="00A813A1"/>
    <w:rsid w:val="00A85DBB"/>
    <w:rsid w:val="00A93124"/>
    <w:rsid w:val="00AA0B43"/>
    <w:rsid w:val="00B00148"/>
    <w:rsid w:val="00B10379"/>
    <w:rsid w:val="00B45047"/>
    <w:rsid w:val="00BD20E8"/>
    <w:rsid w:val="00BD4538"/>
    <w:rsid w:val="00C04119"/>
    <w:rsid w:val="00D15F9D"/>
    <w:rsid w:val="00D216CC"/>
    <w:rsid w:val="00D222CD"/>
    <w:rsid w:val="00D241CC"/>
    <w:rsid w:val="00D33BAE"/>
    <w:rsid w:val="00D83D47"/>
    <w:rsid w:val="00DB271C"/>
    <w:rsid w:val="00DC085B"/>
    <w:rsid w:val="00DE22D9"/>
    <w:rsid w:val="00DF5F3A"/>
    <w:rsid w:val="00E245F6"/>
    <w:rsid w:val="00E33EA2"/>
    <w:rsid w:val="00E563FB"/>
    <w:rsid w:val="00E63E5F"/>
    <w:rsid w:val="00F767CB"/>
    <w:rsid w:val="00F87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7A956"/>
  <w15:docId w15:val="{424FFD4A-A34C-4BB1-916A-0B4E17E37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200"/>
      <w:outlineLvl w:val="0"/>
    </w:pPr>
    <w:rPr>
      <w:b/>
      <w:bCs/>
      <w:color w:val="1F3864"/>
      <w:sz w:val="36"/>
      <w:szCs w:val="36"/>
    </w:rPr>
  </w:style>
  <w:style w:type="paragraph" w:styleId="Heading2">
    <w:name w:val="heading 2"/>
    <w:uiPriority w:val="9"/>
    <w:unhideWhenUsed/>
    <w:qFormat/>
    <w:pPr>
      <w:spacing w:before="280" w:after="120"/>
      <w:outlineLvl w:val="1"/>
    </w:pPr>
    <w:rPr>
      <w:b/>
      <w:bCs/>
      <w:color w:val="2E74B5"/>
      <w:sz w:val="28"/>
      <w:szCs w:val="28"/>
    </w:rPr>
  </w:style>
  <w:style w:type="paragraph" w:styleId="Heading3">
    <w:name w:val="heading 3"/>
    <w:uiPriority w:val="9"/>
    <w:semiHidden/>
    <w:unhideWhenUsed/>
    <w:qFormat/>
    <w:pPr>
      <w:spacing w:before="200" w:after="80"/>
      <w:outlineLvl w:val="2"/>
    </w:pPr>
    <w:rPr>
      <w:b/>
      <w:bCs/>
      <w:color w:val="1F3864"/>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15F9D"/>
    <w:pPr>
      <w:tabs>
        <w:tab w:val="center" w:pos="4680"/>
        <w:tab w:val="right" w:pos="9360"/>
      </w:tabs>
    </w:pPr>
  </w:style>
  <w:style w:type="character" w:customStyle="1" w:styleId="HeaderChar">
    <w:name w:val="Header Char"/>
    <w:basedOn w:val="DefaultParagraphFont"/>
    <w:link w:val="Header"/>
    <w:uiPriority w:val="99"/>
    <w:rsid w:val="00D15F9D"/>
  </w:style>
  <w:style w:type="paragraph" w:styleId="Footer">
    <w:name w:val="footer"/>
    <w:basedOn w:val="Normal"/>
    <w:link w:val="FooterChar"/>
    <w:uiPriority w:val="99"/>
    <w:unhideWhenUsed/>
    <w:rsid w:val="00D15F9D"/>
    <w:pPr>
      <w:tabs>
        <w:tab w:val="center" w:pos="4680"/>
        <w:tab w:val="right" w:pos="9360"/>
      </w:tabs>
    </w:pPr>
  </w:style>
  <w:style w:type="character" w:customStyle="1" w:styleId="FooterChar">
    <w:name w:val="Footer Char"/>
    <w:basedOn w:val="DefaultParagraphFont"/>
    <w:link w:val="Footer"/>
    <w:uiPriority w:val="99"/>
    <w:rsid w:val="00D15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4764c2b-c71f-4f0f-9757-ae88d2096243">
      <Terms xmlns="http://schemas.microsoft.com/office/infopath/2007/PartnerControls"/>
    </lcf76f155ced4ddcb4097134ff3c332f>
    <TaxCatchAll xmlns="f4c9656e-25ce-4e2a-8b28-9af49776612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9A011FB598FB47AA211E1ABDD83B5B" ma:contentTypeVersion="20" ma:contentTypeDescription="Create a new document." ma:contentTypeScope="" ma:versionID="1116356feeab923ed20a7d4bd56d0bcb">
  <xsd:schema xmlns:xsd="http://www.w3.org/2001/XMLSchema" xmlns:xs="http://www.w3.org/2001/XMLSchema" xmlns:p="http://schemas.microsoft.com/office/2006/metadata/properties" xmlns:ns1="http://schemas.microsoft.com/sharepoint/v3" xmlns:ns2="14764c2b-c71f-4f0f-9757-ae88d2096243" xmlns:ns3="f4c9656e-25ce-4e2a-8b28-9af49776612b" targetNamespace="http://schemas.microsoft.com/office/2006/metadata/properties" ma:root="true" ma:fieldsID="9f7bb3f4366b3cca21efee11a14a8554" ns1:_="" ns2:_="" ns3:_="">
    <xsd:import namespace="http://schemas.microsoft.com/sharepoint/v3"/>
    <xsd:import namespace="14764c2b-c71f-4f0f-9757-ae88d2096243"/>
    <xsd:import namespace="f4c9656e-25ce-4e2a-8b28-9af4977661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764c2b-c71f-4f0f-9757-ae88d2096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41d64f-4c89-49c5-ae4c-93dfe2c911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c9656e-25ce-4e2a-8b28-9af49776612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64ab26-17b9-4a7d-91c9-50b3c6163083}" ma:internalName="TaxCatchAll" ma:showField="CatchAllData" ma:web="f4c9656e-25ce-4e2a-8b28-9af4977661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E72F78-0773-4C3A-9F81-DFACFFA9BA69}">
  <ds:schemaRefs>
    <ds:schemaRef ds:uri="http://schemas.microsoft.com/office/2006/metadata/properties"/>
    <ds:schemaRef ds:uri="http://schemas.microsoft.com/office/infopath/2007/PartnerControls"/>
    <ds:schemaRef ds:uri="http://schemas.microsoft.com/sharepoint/v3"/>
    <ds:schemaRef ds:uri="14764c2b-c71f-4f0f-9757-ae88d2096243"/>
    <ds:schemaRef ds:uri="f4c9656e-25ce-4e2a-8b28-9af49776612b"/>
  </ds:schemaRefs>
</ds:datastoreItem>
</file>

<file path=customXml/itemProps2.xml><?xml version="1.0" encoding="utf-8"?>
<ds:datastoreItem xmlns:ds="http://schemas.openxmlformats.org/officeDocument/2006/customXml" ds:itemID="{8CBF5A0F-C52B-4C05-A855-0B927A597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764c2b-c71f-4f0f-9757-ae88d2096243"/>
    <ds:schemaRef ds:uri="f4c9656e-25ce-4e2a-8b28-9af4977661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0F6ED6-A7EB-40B1-8CFA-183C6B6A0B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40</Pages>
  <Words>14116</Words>
  <Characters>78915</Characters>
  <Application>Microsoft Office Word</Application>
  <DocSecurity>0</DocSecurity>
  <Lines>1252</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Jeremy Roth</cp:lastModifiedBy>
  <cp:revision>32</cp:revision>
  <dcterms:created xsi:type="dcterms:W3CDTF">2026-06-30T16:43:00Z</dcterms:created>
  <dcterms:modified xsi:type="dcterms:W3CDTF">2026-07-10T17:15:00Z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0x010100059A011FB598FB47AA211E1ABDD83B5B</vt:lpwstr>
  </property>
  <property fmtid="{D5CDD505-2E9C-101B-9397-08002B2CF9AE}" pid="3" name="MediaServiceImageTags">
    <vt:lpwstr/>
  </property>
</Properties>
</file>